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616C5" w14:textId="35D8F6EF" w:rsidR="00CA7C09" w:rsidRPr="00E171CA" w:rsidRDefault="00CA7C09" w:rsidP="00D53A95">
      <w:pPr>
        <w:spacing w:before="240"/>
        <w:rPr>
          <w:rFonts w:ascii="Calibri" w:hAnsi="Calibri" w:cs="Calibri"/>
          <w:b/>
          <w:sz w:val="24"/>
          <w:szCs w:val="24"/>
          <w:u w:val="single"/>
        </w:rPr>
      </w:pPr>
      <w:r w:rsidRPr="00E171CA">
        <w:rPr>
          <w:rFonts w:ascii="Calibri" w:hAnsi="Calibri" w:cs="Calibri"/>
          <w:b/>
          <w:sz w:val="24"/>
          <w:szCs w:val="24"/>
          <w:u w:val="single"/>
        </w:rPr>
        <w:t>SCHEDULE</w:t>
      </w:r>
      <w:r w:rsidR="00BF59E6">
        <w:rPr>
          <w:rFonts w:ascii="Calibri" w:hAnsi="Calibri" w:cs="Calibri"/>
          <w:b/>
          <w:sz w:val="24"/>
          <w:szCs w:val="24"/>
          <w:u w:val="single"/>
        </w:rPr>
        <w:t xml:space="preserve"> OF UNIT PRICES</w:t>
      </w:r>
    </w:p>
    <w:p w14:paraId="28647143" w14:textId="77777777" w:rsidR="00CA7C09" w:rsidRPr="00E171CA" w:rsidRDefault="00CA7C09" w:rsidP="00CA7C09">
      <w:pPr>
        <w:rPr>
          <w:rFonts w:ascii="Calibri" w:hAnsi="Calibri" w:cs="Calibri"/>
          <w:b/>
          <w:sz w:val="24"/>
          <w:szCs w:val="24"/>
          <w:u w:val="single"/>
        </w:rPr>
      </w:pPr>
    </w:p>
    <w:p w14:paraId="3059EE2F" w14:textId="34E27DDA" w:rsidR="00CA7C09" w:rsidRPr="00381AB4" w:rsidRDefault="00CA7C09" w:rsidP="00CA7C09">
      <w:pPr>
        <w:rPr>
          <w:rFonts w:asciiTheme="minorHAnsi" w:hAnsiTheme="minorHAnsi" w:cstheme="minorHAnsi"/>
          <w:b/>
          <w:sz w:val="24"/>
          <w:szCs w:val="24"/>
        </w:rPr>
      </w:pPr>
      <w:r w:rsidRPr="00381AB4">
        <w:rPr>
          <w:rFonts w:asciiTheme="minorHAnsi" w:hAnsiTheme="minorHAnsi" w:cstheme="minorHAnsi"/>
          <w:b/>
          <w:sz w:val="24"/>
          <w:szCs w:val="24"/>
        </w:rPr>
        <w:t xml:space="preserve">Project:  </w:t>
      </w:r>
      <w:sdt>
        <w:sdtPr>
          <w:rPr>
            <w:rFonts w:asciiTheme="minorHAnsi" w:hAnsiTheme="minorHAnsi" w:cstheme="minorHAnsi"/>
            <w:sz w:val="24"/>
            <w:szCs w:val="24"/>
          </w:rPr>
          <w:id w:val="-644655039"/>
          <w:placeholder>
            <w:docPart w:val="62165DC78D2E420C94A5EE87ADE91369"/>
          </w:placeholder>
          <w:text/>
        </w:sdtPr>
        <w:sdtContent>
          <w:r w:rsidR="00AA7630" w:rsidRPr="00AA7630">
            <w:rPr>
              <w:rFonts w:asciiTheme="minorHAnsi" w:hAnsiTheme="minorHAnsi" w:cstheme="minorHAnsi"/>
              <w:sz w:val="24"/>
              <w:szCs w:val="24"/>
            </w:rPr>
            <w:t>PA Military Museum - Upgrade HVAC Systems and Other Energy Saving Equipment</w:t>
          </w:r>
        </w:sdtContent>
      </w:sdt>
    </w:p>
    <w:p w14:paraId="79585962" w14:textId="1EFC208E" w:rsidR="00CA7C09" w:rsidRDefault="00CA7C09" w:rsidP="00CA7C09">
      <w:pPr>
        <w:rPr>
          <w:rFonts w:asciiTheme="minorHAnsi" w:hAnsiTheme="minorHAnsi" w:cstheme="minorHAnsi"/>
          <w:b/>
          <w:sz w:val="24"/>
          <w:szCs w:val="24"/>
        </w:rPr>
      </w:pPr>
      <w:r w:rsidRPr="00381AB4">
        <w:rPr>
          <w:rFonts w:asciiTheme="minorHAnsi" w:hAnsiTheme="minorHAnsi" w:cstheme="minorHAnsi"/>
          <w:b/>
          <w:sz w:val="24"/>
          <w:szCs w:val="24"/>
        </w:rPr>
        <w:t xml:space="preserve">Project Number: </w:t>
      </w:r>
      <w:r w:rsidR="006D12AC" w:rsidRPr="00381AB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D12AC" w:rsidRPr="00381AB4">
        <w:rPr>
          <w:rFonts w:asciiTheme="minorHAnsi" w:hAnsiTheme="minorHAnsi" w:cstheme="minorHAnsi"/>
          <w:sz w:val="24"/>
          <w:szCs w:val="24"/>
        </w:rPr>
        <w:t xml:space="preserve">DGS </w:t>
      </w:r>
      <w:sdt>
        <w:sdtPr>
          <w:rPr>
            <w:rFonts w:asciiTheme="minorHAnsi" w:hAnsiTheme="minorHAnsi" w:cstheme="minorHAnsi"/>
            <w:sz w:val="24"/>
            <w:szCs w:val="24"/>
          </w:rPr>
          <w:id w:val="669606348"/>
          <w:placeholder>
            <w:docPart w:val="3C7E94B682394EC990C4F1FA7F4B5647"/>
          </w:placeholder>
          <w:text/>
        </w:sdtPr>
        <w:sdtContent>
          <w:r w:rsidR="00AA7630" w:rsidRPr="00B56934">
            <w:rPr>
              <w:rFonts w:asciiTheme="minorHAnsi" w:hAnsiTheme="minorHAnsi" w:cstheme="minorHAnsi"/>
              <w:sz w:val="24"/>
              <w:szCs w:val="24"/>
            </w:rPr>
            <w:t>C-0977-0009</w:t>
          </w:r>
        </w:sdtContent>
      </w:sdt>
      <w:r w:rsidR="006D12AC" w:rsidRPr="00381AB4">
        <w:rPr>
          <w:rFonts w:asciiTheme="minorHAnsi" w:hAnsiTheme="minorHAnsi" w:cstheme="minorHAnsi"/>
          <w:sz w:val="24"/>
          <w:szCs w:val="24"/>
        </w:rPr>
        <w:t xml:space="preserve"> Phase </w:t>
      </w:r>
      <w:sdt>
        <w:sdtPr>
          <w:rPr>
            <w:rFonts w:asciiTheme="minorHAnsi" w:hAnsiTheme="minorHAnsi" w:cstheme="minorHAnsi"/>
            <w:sz w:val="24"/>
            <w:szCs w:val="24"/>
          </w:rPr>
          <w:id w:val="-561874644"/>
          <w:placeholder>
            <w:docPart w:val="BD60AE0FF1CE4659855F3C88431EAAF9"/>
          </w:placeholder>
          <w:text/>
        </w:sdtPr>
        <w:sdtContent>
          <w:r w:rsidR="00C419AC">
            <w:rPr>
              <w:rFonts w:asciiTheme="minorHAnsi" w:hAnsiTheme="minorHAnsi" w:cstheme="minorHAnsi"/>
              <w:sz w:val="24"/>
              <w:szCs w:val="24"/>
            </w:rPr>
            <w:t>1</w:t>
          </w:r>
        </w:sdtContent>
      </w:sdt>
      <w:r w:rsidRPr="00381AB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EA7CE69" w14:textId="3CA8D1D2" w:rsidR="00AF3AF0" w:rsidRPr="00012A74" w:rsidRDefault="00AF3AF0" w:rsidP="00CA7C09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Contract Number:</w:t>
      </w:r>
      <w:r w:rsidR="00012A74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12A74">
        <w:rPr>
          <w:rFonts w:asciiTheme="minorHAnsi" w:hAnsiTheme="minorHAnsi" w:cstheme="minorHAnsi"/>
          <w:bCs/>
          <w:sz w:val="24"/>
          <w:szCs w:val="24"/>
        </w:rPr>
        <w:t>.1 – General Construction</w:t>
      </w:r>
    </w:p>
    <w:p w14:paraId="323BCF6E" w14:textId="77777777" w:rsidR="00CA7C09" w:rsidRPr="00E171CA" w:rsidRDefault="00CA7C09" w:rsidP="00E22255">
      <w:pPr>
        <w:rPr>
          <w:rFonts w:ascii="Calibri" w:hAnsi="Calibri" w:cs="Calibri"/>
          <w:b/>
          <w:sz w:val="24"/>
          <w:szCs w:val="24"/>
          <w:u w:val="single"/>
        </w:rPr>
      </w:pPr>
    </w:p>
    <w:p w14:paraId="3B918D4C" w14:textId="4B5F28D8" w:rsidR="00CA7C09" w:rsidRPr="0062053C" w:rsidRDefault="0062053C" w:rsidP="00CA7C09">
      <w:pPr>
        <w:rPr>
          <w:rFonts w:ascii="Calibri" w:hAnsi="Calibri" w:cs="Calibri"/>
          <w:b/>
          <w:sz w:val="24"/>
          <w:szCs w:val="24"/>
          <w:u w:val="single"/>
        </w:rPr>
      </w:pPr>
      <w:r w:rsidRPr="0062053C">
        <w:rPr>
          <w:rFonts w:ascii="Calibri" w:hAnsi="Calibri" w:cs="Calibri"/>
          <w:b/>
          <w:sz w:val="24"/>
          <w:szCs w:val="24"/>
          <w:u w:val="single"/>
        </w:rPr>
        <w:t>FOR AN EXPLANATION OF UNIT PRICES SEE SECTION 010250 OF THE SPECIFICATIONS AND ANY ADDENDUM THAT MODIFIES SECTION 010250.</w:t>
      </w:r>
    </w:p>
    <w:p w14:paraId="59E66A62" w14:textId="77777777" w:rsidR="00CA7C09" w:rsidRPr="00E171CA" w:rsidRDefault="00CA7C09" w:rsidP="00CA7C09">
      <w:pPr>
        <w:rPr>
          <w:rFonts w:ascii="Calibri" w:hAnsi="Calibri" w:cs="Calibri"/>
          <w:szCs w:val="24"/>
        </w:rPr>
      </w:pPr>
    </w:p>
    <w:p w14:paraId="778C2045" w14:textId="19984BBD" w:rsidR="00CA7C09" w:rsidRDefault="00B266C6" w:rsidP="00CA7C09">
      <w:pPr>
        <w:pStyle w:val="Spec"/>
        <w:numPr>
          <w:ilvl w:val="0"/>
          <w:numId w:val="0"/>
        </w:numPr>
        <w:spacing w:before="0" w:after="240"/>
        <w:jc w:val="both"/>
        <w:rPr>
          <w:rFonts w:ascii="Calibri" w:hAnsi="Calibri" w:cs="Calibri"/>
          <w:b/>
          <w:szCs w:val="24"/>
        </w:rPr>
      </w:pPr>
      <w:r w:rsidRPr="00B266C6">
        <w:rPr>
          <w:rFonts w:ascii="Calibri" w:hAnsi="Calibri" w:cs="Calibri"/>
          <w:szCs w:val="24"/>
        </w:rPr>
        <w:t xml:space="preserve">The unit prices are for adjusting the quantities of work listed below and listed and described in the Contract Documents to reflect actual installed quantities. </w:t>
      </w:r>
      <w:r w:rsidRPr="00B266C6">
        <w:rPr>
          <w:rFonts w:ascii="Calibri" w:hAnsi="Calibri" w:cs="Calibri"/>
          <w:b/>
          <w:szCs w:val="24"/>
          <w:u w:val="single"/>
        </w:rPr>
        <w:t>Only one Unit Price</w:t>
      </w:r>
      <w:r w:rsidRPr="00B266C6">
        <w:rPr>
          <w:rFonts w:ascii="Calibri" w:hAnsi="Calibri" w:cs="Calibri"/>
          <w:b/>
          <w:szCs w:val="24"/>
        </w:rPr>
        <w:t xml:space="preserve"> is entered which will apply to both the ADD and the DEDUCT adjustment for actual quantity.</w:t>
      </w:r>
      <w:r w:rsidR="00CA7C09" w:rsidRPr="00E171CA">
        <w:rPr>
          <w:rFonts w:ascii="Calibri" w:hAnsi="Calibri" w:cs="Calibri"/>
          <w:b/>
          <w:szCs w:val="24"/>
        </w:rPr>
        <w:t xml:space="preserve"> </w:t>
      </w:r>
    </w:p>
    <w:p w14:paraId="7B017E5E" w14:textId="77777777" w:rsidR="00E71BB4" w:rsidRDefault="00E71BB4" w:rsidP="00E71BB4">
      <w:pPr>
        <w:pStyle w:val="Spec"/>
        <w:numPr>
          <w:ilvl w:val="0"/>
          <w:numId w:val="0"/>
        </w:numPr>
        <w:spacing w:before="0" w:after="0"/>
        <w:jc w:val="both"/>
        <w:rPr>
          <w:rFonts w:ascii="Calibri" w:hAnsi="Calibri" w:cs="Calibri"/>
          <w:b/>
          <w:szCs w:val="24"/>
        </w:rPr>
      </w:pPr>
    </w:p>
    <w:tbl>
      <w:tblPr>
        <w:tblStyle w:val="TableGrid"/>
        <w:tblW w:w="106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5"/>
        <w:gridCol w:w="2687"/>
        <w:gridCol w:w="1045"/>
        <w:gridCol w:w="1308"/>
        <w:gridCol w:w="1260"/>
        <w:gridCol w:w="1260"/>
        <w:gridCol w:w="1260"/>
        <w:gridCol w:w="1085"/>
      </w:tblGrid>
      <w:tr w:rsidR="00184C7D" w14:paraId="67EE6367" w14:textId="701D5BEE" w:rsidTr="005E3AA4">
        <w:trPr>
          <w:trHeight w:val="458"/>
        </w:trPr>
        <w:tc>
          <w:tcPr>
            <w:tcW w:w="10620" w:type="dxa"/>
            <w:gridSpan w:val="8"/>
            <w:vAlign w:val="center"/>
          </w:tcPr>
          <w:p w14:paraId="315CB71E" w14:textId="130AB4B6" w:rsidR="00184C7D" w:rsidRPr="005E3AA4" w:rsidRDefault="00184C7D" w:rsidP="005E3AA4">
            <w:pPr>
              <w:pStyle w:val="Spec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E3AA4">
              <w:rPr>
                <w:rFonts w:asciiTheme="minorHAnsi" w:hAnsiTheme="minorHAnsi" w:cstheme="minorHAnsi"/>
                <w:b/>
                <w:bCs/>
                <w:sz w:val="20"/>
              </w:rPr>
              <w:t xml:space="preserve">Schedule of Unit Prices -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id w:val="1316147388"/>
                <w:placeholder>
                  <w:docPart w:val="F53AFC6550344E34A668D122BA959E2E"/>
                </w:placeholder>
                <w:dropDownList>
                  <w:listItem w:displayText="General Construction (.1) Contract" w:value="General Construction (.1) Contract"/>
                  <w:listItem w:displayText="HVAC Construction (.2) Contract" w:value="HVAC Construction (.2) Contract"/>
                  <w:listItem w:displayText="Plumbing Construction (.3) Contract" w:value="Plumbing Construction (.3) Contract"/>
                  <w:listItem w:displayText="Electrical Construction (.4) Contract" w:value="Electrical Construction (.4) Contract"/>
                </w:dropDownList>
              </w:sdtPr>
              <w:sdtContent>
                <w:r w:rsidRPr="005E3AA4">
                  <w:rPr>
                    <w:rFonts w:asciiTheme="minorHAnsi" w:hAnsiTheme="minorHAnsi" w:cstheme="minorHAnsi"/>
                    <w:b/>
                    <w:bCs/>
                    <w:sz w:val="20"/>
                  </w:rPr>
                  <w:t>General Construction (.1) Contract</w:t>
                </w:r>
              </w:sdtContent>
            </w:sdt>
          </w:p>
        </w:tc>
      </w:tr>
      <w:tr w:rsidR="00FE0F56" w14:paraId="2EA1E8E4" w14:textId="3B4B6EEB" w:rsidTr="00430931">
        <w:tc>
          <w:tcPr>
            <w:tcW w:w="715" w:type="dxa"/>
            <w:vAlign w:val="center"/>
          </w:tcPr>
          <w:p w14:paraId="1B5BA3FC" w14:textId="40823C90" w:rsidR="00184C7D" w:rsidRPr="00430931" w:rsidRDefault="00184C7D" w:rsidP="00477144">
            <w:pPr>
              <w:pStyle w:val="Spec"/>
              <w:numPr>
                <w:ilvl w:val="0"/>
                <w:numId w:val="0"/>
              </w:numPr>
              <w:spacing w:before="0" w:after="2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30931">
              <w:rPr>
                <w:rFonts w:asciiTheme="minorHAnsi" w:hAnsiTheme="minorHAnsi" w:cstheme="minorHAnsi"/>
                <w:b/>
                <w:bCs/>
                <w:sz w:val="20"/>
              </w:rPr>
              <w:t>ITEM NO.</w:t>
            </w:r>
          </w:p>
        </w:tc>
        <w:tc>
          <w:tcPr>
            <w:tcW w:w="2687" w:type="dxa"/>
            <w:vAlign w:val="center"/>
          </w:tcPr>
          <w:p w14:paraId="25AEAF26" w14:textId="2FBB36AA" w:rsidR="00184C7D" w:rsidRPr="00430931" w:rsidRDefault="00184C7D" w:rsidP="00477144">
            <w:pPr>
              <w:pStyle w:val="Spec"/>
              <w:numPr>
                <w:ilvl w:val="0"/>
                <w:numId w:val="0"/>
              </w:numPr>
              <w:spacing w:before="0" w:after="2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30931">
              <w:rPr>
                <w:rFonts w:asciiTheme="minorHAnsi" w:hAnsiTheme="minorHAnsi" w:cstheme="minorHAnsi"/>
                <w:b/>
                <w:bCs/>
                <w:sz w:val="20"/>
              </w:rPr>
              <w:t>DESCRIPTION</w:t>
            </w:r>
          </w:p>
        </w:tc>
        <w:tc>
          <w:tcPr>
            <w:tcW w:w="1045" w:type="dxa"/>
            <w:vAlign w:val="center"/>
          </w:tcPr>
          <w:p w14:paraId="39820BEA" w14:textId="0C5CFED4" w:rsidR="00184C7D" w:rsidRPr="00430931" w:rsidRDefault="00184C7D" w:rsidP="00477144">
            <w:pPr>
              <w:pStyle w:val="Spec"/>
              <w:numPr>
                <w:ilvl w:val="0"/>
                <w:numId w:val="0"/>
              </w:numPr>
              <w:spacing w:before="0" w:after="2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30931">
              <w:rPr>
                <w:rFonts w:asciiTheme="minorHAnsi" w:hAnsiTheme="minorHAnsi" w:cstheme="minorHAnsi"/>
                <w:b/>
                <w:bCs/>
                <w:sz w:val="20"/>
              </w:rPr>
              <w:t>UNIT OF MEASURE</w:t>
            </w:r>
          </w:p>
        </w:tc>
        <w:tc>
          <w:tcPr>
            <w:tcW w:w="1308" w:type="dxa"/>
            <w:vAlign w:val="center"/>
          </w:tcPr>
          <w:p w14:paraId="4D0FD1F2" w14:textId="25E78E6E" w:rsidR="00184C7D" w:rsidRPr="00430931" w:rsidRDefault="00184C7D" w:rsidP="00477144">
            <w:pPr>
              <w:pStyle w:val="Spec"/>
              <w:numPr>
                <w:ilvl w:val="0"/>
                <w:numId w:val="0"/>
              </w:numPr>
              <w:spacing w:before="0" w:after="2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30931">
              <w:rPr>
                <w:rFonts w:asciiTheme="minorHAnsi" w:hAnsiTheme="minorHAnsi" w:cstheme="minorHAnsi"/>
                <w:b/>
                <w:bCs/>
                <w:sz w:val="20"/>
              </w:rPr>
              <w:t>QUANTITY IN LUMP SUM BID (BASE BID 1)</w:t>
            </w:r>
          </w:p>
        </w:tc>
        <w:tc>
          <w:tcPr>
            <w:tcW w:w="1260" w:type="dxa"/>
            <w:vAlign w:val="center"/>
          </w:tcPr>
          <w:p w14:paraId="72F604C2" w14:textId="3E4FC05C" w:rsidR="00184C7D" w:rsidRPr="00430931" w:rsidRDefault="00184C7D" w:rsidP="00477144">
            <w:pPr>
              <w:pStyle w:val="Spec"/>
              <w:numPr>
                <w:ilvl w:val="0"/>
                <w:numId w:val="0"/>
              </w:numPr>
              <w:spacing w:before="0" w:after="2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30931">
              <w:rPr>
                <w:rFonts w:asciiTheme="minorHAnsi" w:hAnsiTheme="minorHAnsi" w:cstheme="minorHAnsi"/>
                <w:b/>
                <w:bCs/>
                <w:sz w:val="20"/>
              </w:rPr>
              <w:t>QUANTITY IN LUMP SUM BID (BASE BID 2)</w:t>
            </w:r>
          </w:p>
        </w:tc>
        <w:tc>
          <w:tcPr>
            <w:tcW w:w="1260" w:type="dxa"/>
            <w:vAlign w:val="center"/>
          </w:tcPr>
          <w:p w14:paraId="63216A21" w14:textId="75201556" w:rsidR="00184C7D" w:rsidRPr="00430931" w:rsidRDefault="00184C7D" w:rsidP="00477144">
            <w:pPr>
              <w:pStyle w:val="Spec"/>
              <w:numPr>
                <w:ilvl w:val="0"/>
                <w:numId w:val="0"/>
              </w:numPr>
              <w:spacing w:before="0" w:after="2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30931">
              <w:rPr>
                <w:rFonts w:asciiTheme="minorHAnsi" w:hAnsiTheme="minorHAnsi" w:cstheme="minorHAnsi"/>
                <w:b/>
                <w:bCs/>
                <w:sz w:val="20"/>
              </w:rPr>
              <w:t>QUANTITY IN LUMP SUM BID (BASE BID 3)</w:t>
            </w:r>
          </w:p>
        </w:tc>
        <w:tc>
          <w:tcPr>
            <w:tcW w:w="1260" w:type="dxa"/>
            <w:vAlign w:val="center"/>
          </w:tcPr>
          <w:p w14:paraId="13F1644F" w14:textId="1B75E056" w:rsidR="00184C7D" w:rsidRPr="00430931" w:rsidRDefault="00184C7D" w:rsidP="00477144">
            <w:pPr>
              <w:pStyle w:val="Spec"/>
              <w:numPr>
                <w:ilvl w:val="0"/>
                <w:numId w:val="0"/>
              </w:numPr>
              <w:spacing w:before="0" w:after="2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30931">
              <w:rPr>
                <w:rFonts w:asciiTheme="minorHAnsi" w:hAnsiTheme="minorHAnsi" w:cstheme="minorHAnsi"/>
                <w:b/>
                <w:bCs/>
                <w:sz w:val="20"/>
              </w:rPr>
              <w:t>QUANTITY IN LUMP SUM BID (BASE BID 4)</w:t>
            </w:r>
          </w:p>
        </w:tc>
        <w:tc>
          <w:tcPr>
            <w:tcW w:w="1085" w:type="dxa"/>
            <w:vAlign w:val="center"/>
          </w:tcPr>
          <w:p w14:paraId="57EAFE25" w14:textId="74F01A12" w:rsidR="00184C7D" w:rsidRPr="00430931" w:rsidRDefault="00184C7D" w:rsidP="00477144">
            <w:pPr>
              <w:pStyle w:val="Spec"/>
              <w:numPr>
                <w:ilvl w:val="0"/>
                <w:numId w:val="0"/>
              </w:numPr>
              <w:spacing w:before="0" w:after="2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30931">
              <w:rPr>
                <w:rFonts w:asciiTheme="minorHAnsi" w:hAnsiTheme="minorHAnsi" w:cstheme="minorHAnsi"/>
                <w:b/>
                <w:bCs/>
                <w:sz w:val="20"/>
              </w:rPr>
              <w:t>UNIT PRICE</w:t>
            </w:r>
          </w:p>
        </w:tc>
      </w:tr>
      <w:tr w:rsidR="00FE0F56" w14:paraId="21D6D3D1" w14:textId="15D6A71F" w:rsidTr="00430931">
        <w:tc>
          <w:tcPr>
            <w:tcW w:w="715" w:type="dxa"/>
            <w:vAlign w:val="center"/>
          </w:tcPr>
          <w:p w14:paraId="14704387" w14:textId="75B74232" w:rsidR="00184C7D" w:rsidRPr="00FE0F56" w:rsidRDefault="004B70BE" w:rsidP="00477144">
            <w:pPr>
              <w:pStyle w:val="Spec"/>
              <w:numPr>
                <w:ilvl w:val="0"/>
                <w:numId w:val="0"/>
              </w:numPr>
              <w:spacing w:before="0" w:after="240"/>
              <w:jc w:val="center"/>
              <w:rPr>
                <w:rFonts w:asciiTheme="minorHAnsi" w:hAnsiTheme="minorHAnsi" w:cstheme="minorHAnsi"/>
                <w:sz w:val="20"/>
              </w:rPr>
            </w:pPr>
            <w:r w:rsidRPr="00FE0F5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687" w:type="dxa"/>
            <w:vAlign w:val="center"/>
          </w:tcPr>
          <w:p w14:paraId="31DB5D92" w14:textId="3C01D9C3" w:rsidR="00184C7D" w:rsidRPr="00FE0F56" w:rsidRDefault="004B70BE" w:rsidP="007019D1">
            <w:pPr>
              <w:pStyle w:val="Spec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FE0F56">
              <w:rPr>
                <w:rFonts w:asciiTheme="minorHAnsi" w:hAnsiTheme="minorHAnsi" w:cstheme="minorHAnsi"/>
                <w:sz w:val="20"/>
              </w:rPr>
              <w:t>Base Bid No. 1 - Top of Wall Masonry Repair</w:t>
            </w:r>
          </w:p>
        </w:tc>
        <w:tc>
          <w:tcPr>
            <w:tcW w:w="1045" w:type="dxa"/>
            <w:vAlign w:val="center"/>
          </w:tcPr>
          <w:p w14:paraId="780F3C46" w14:textId="77777777" w:rsidR="00937465" w:rsidRDefault="00082678" w:rsidP="00937465">
            <w:pPr>
              <w:pStyle w:val="Spec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Square F</w:t>
            </w:r>
            <w:r w:rsidR="00BE0F54">
              <w:rPr>
                <w:rFonts w:asciiTheme="minorHAnsi" w:hAnsiTheme="minorHAnsi" w:cstheme="minorHAnsi"/>
                <w:sz w:val="20"/>
              </w:rPr>
              <w:t>eet</w:t>
            </w:r>
          </w:p>
          <w:p w14:paraId="47A18779" w14:textId="7B883FBD" w:rsidR="00184C7D" w:rsidRPr="00FE0F56" w:rsidRDefault="00BE0F54" w:rsidP="00937465">
            <w:pPr>
              <w:pStyle w:val="Spec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(SF)</w:t>
            </w:r>
          </w:p>
        </w:tc>
        <w:tc>
          <w:tcPr>
            <w:tcW w:w="1308" w:type="dxa"/>
            <w:vAlign w:val="center"/>
          </w:tcPr>
          <w:p w14:paraId="1AD71A34" w14:textId="1DD2FC45" w:rsidR="000A13E0" w:rsidRPr="00FE0F56" w:rsidRDefault="000A13E0" w:rsidP="0055586B">
            <w:pPr>
              <w:pStyle w:val="Spec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FE0F56">
              <w:rPr>
                <w:rFonts w:asciiTheme="minorHAnsi" w:hAnsiTheme="minorHAnsi" w:cstheme="minorHAnsi"/>
                <w:sz w:val="20"/>
              </w:rPr>
              <w:t>260.00</w:t>
            </w:r>
          </w:p>
        </w:tc>
        <w:tc>
          <w:tcPr>
            <w:tcW w:w="1260" w:type="dxa"/>
            <w:vAlign w:val="center"/>
          </w:tcPr>
          <w:p w14:paraId="49151049" w14:textId="3464D641" w:rsidR="00184C7D" w:rsidRPr="00FE0F56" w:rsidRDefault="000A13E0" w:rsidP="0055586B">
            <w:pPr>
              <w:pStyle w:val="Spec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FE0F56">
              <w:rPr>
                <w:rFonts w:asciiTheme="minorHAnsi" w:hAnsiTheme="minorHAnsi" w:cstheme="minorHAnsi"/>
                <w:sz w:val="20"/>
              </w:rPr>
              <w:t>260.00</w:t>
            </w:r>
          </w:p>
        </w:tc>
        <w:tc>
          <w:tcPr>
            <w:tcW w:w="1260" w:type="dxa"/>
            <w:vAlign w:val="center"/>
          </w:tcPr>
          <w:p w14:paraId="481EA0BA" w14:textId="0CC74ABA" w:rsidR="00184C7D" w:rsidRPr="00FE0F56" w:rsidRDefault="000A13E0" w:rsidP="0055586B">
            <w:pPr>
              <w:pStyle w:val="Spec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FE0F56">
              <w:rPr>
                <w:rFonts w:asciiTheme="minorHAnsi" w:hAnsiTheme="minorHAnsi" w:cstheme="minorHAnsi"/>
                <w:sz w:val="20"/>
              </w:rPr>
              <w:t>260.00</w:t>
            </w:r>
          </w:p>
        </w:tc>
        <w:tc>
          <w:tcPr>
            <w:tcW w:w="1260" w:type="dxa"/>
            <w:vAlign w:val="center"/>
          </w:tcPr>
          <w:p w14:paraId="5A08E21A" w14:textId="548A8C6C" w:rsidR="00184C7D" w:rsidRPr="00FE0F56" w:rsidRDefault="000A13E0" w:rsidP="0055586B">
            <w:pPr>
              <w:pStyle w:val="Spec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FE0F56">
              <w:rPr>
                <w:rFonts w:asciiTheme="minorHAnsi" w:hAnsiTheme="minorHAnsi" w:cstheme="minorHAnsi"/>
                <w:sz w:val="20"/>
              </w:rPr>
              <w:t>260.00</w:t>
            </w:r>
          </w:p>
        </w:tc>
        <w:tc>
          <w:tcPr>
            <w:tcW w:w="1085" w:type="dxa"/>
            <w:vAlign w:val="center"/>
          </w:tcPr>
          <w:p w14:paraId="66D62022" w14:textId="77777777" w:rsidR="00184C7D" w:rsidRPr="00FE0F56" w:rsidRDefault="00184C7D" w:rsidP="0055586B">
            <w:pPr>
              <w:pStyle w:val="Spec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E0F56" w14:paraId="61418664" w14:textId="5E08B323" w:rsidTr="00430931">
        <w:tc>
          <w:tcPr>
            <w:tcW w:w="715" w:type="dxa"/>
            <w:vAlign w:val="center"/>
          </w:tcPr>
          <w:p w14:paraId="4988C0A2" w14:textId="127377EB" w:rsidR="00184C7D" w:rsidRPr="00FE0F56" w:rsidRDefault="004B70BE" w:rsidP="00477144">
            <w:pPr>
              <w:pStyle w:val="Spec"/>
              <w:numPr>
                <w:ilvl w:val="0"/>
                <w:numId w:val="0"/>
              </w:numPr>
              <w:spacing w:before="0" w:after="240"/>
              <w:jc w:val="center"/>
              <w:rPr>
                <w:rFonts w:asciiTheme="minorHAnsi" w:hAnsiTheme="minorHAnsi" w:cstheme="minorHAnsi"/>
                <w:sz w:val="20"/>
              </w:rPr>
            </w:pPr>
            <w:r w:rsidRPr="00FE0F56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687" w:type="dxa"/>
            <w:vAlign w:val="center"/>
          </w:tcPr>
          <w:p w14:paraId="1E52DA2D" w14:textId="271321D1" w:rsidR="00184C7D" w:rsidRPr="00FE0F56" w:rsidRDefault="004B70BE" w:rsidP="007019D1">
            <w:pPr>
              <w:pStyle w:val="Spec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FE0F56">
              <w:rPr>
                <w:rFonts w:asciiTheme="minorHAnsi" w:hAnsiTheme="minorHAnsi" w:cstheme="minorHAnsi"/>
                <w:sz w:val="20"/>
              </w:rPr>
              <w:t>Base Bid No. 1 – Above Door Masonry Repair</w:t>
            </w:r>
          </w:p>
        </w:tc>
        <w:tc>
          <w:tcPr>
            <w:tcW w:w="1045" w:type="dxa"/>
            <w:vAlign w:val="center"/>
          </w:tcPr>
          <w:p w14:paraId="0B09AB47" w14:textId="77777777" w:rsidR="001C2CB4" w:rsidRDefault="00937465" w:rsidP="00937465">
            <w:pPr>
              <w:pStyle w:val="Spec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937465">
              <w:rPr>
                <w:rFonts w:asciiTheme="minorHAnsi" w:hAnsiTheme="minorHAnsi" w:cstheme="minorHAnsi"/>
                <w:sz w:val="20"/>
              </w:rPr>
              <w:t>Square Feet</w:t>
            </w:r>
          </w:p>
          <w:p w14:paraId="6B88A339" w14:textId="352C9981" w:rsidR="00184C7D" w:rsidRPr="00FE0F56" w:rsidRDefault="00937465" w:rsidP="00937465">
            <w:pPr>
              <w:pStyle w:val="Spec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937465">
              <w:rPr>
                <w:rFonts w:asciiTheme="minorHAnsi" w:hAnsiTheme="minorHAnsi" w:cstheme="minorHAnsi"/>
                <w:sz w:val="20"/>
              </w:rPr>
              <w:t>(SF)</w:t>
            </w:r>
          </w:p>
        </w:tc>
        <w:tc>
          <w:tcPr>
            <w:tcW w:w="1308" w:type="dxa"/>
            <w:vAlign w:val="center"/>
          </w:tcPr>
          <w:p w14:paraId="73EAA85B" w14:textId="4CF8669C" w:rsidR="00184C7D" w:rsidRPr="00FE0F56" w:rsidRDefault="000A13E0" w:rsidP="0055586B">
            <w:pPr>
              <w:pStyle w:val="Spec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FE0F56">
              <w:rPr>
                <w:rFonts w:asciiTheme="minorHAnsi" w:hAnsiTheme="minorHAnsi" w:cstheme="minorHAnsi"/>
                <w:sz w:val="20"/>
              </w:rPr>
              <w:t>100.00</w:t>
            </w:r>
          </w:p>
        </w:tc>
        <w:tc>
          <w:tcPr>
            <w:tcW w:w="1260" w:type="dxa"/>
            <w:vAlign w:val="center"/>
          </w:tcPr>
          <w:p w14:paraId="0C49A592" w14:textId="5B9DCFF0" w:rsidR="00184C7D" w:rsidRPr="00FE0F56" w:rsidRDefault="000A13E0" w:rsidP="0055586B">
            <w:pPr>
              <w:pStyle w:val="Spec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FE0F56">
              <w:rPr>
                <w:rFonts w:asciiTheme="minorHAnsi" w:hAnsiTheme="minorHAnsi" w:cstheme="minorHAnsi"/>
                <w:sz w:val="20"/>
              </w:rPr>
              <w:t>100.00</w:t>
            </w:r>
          </w:p>
        </w:tc>
        <w:tc>
          <w:tcPr>
            <w:tcW w:w="1260" w:type="dxa"/>
            <w:vAlign w:val="center"/>
          </w:tcPr>
          <w:p w14:paraId="006184EB" w14:textId="503F0A8B" w:rsidR="00184C7D" w:rsidRPr="00FE0F56" w:rsidRDefault="000A13E0" w:rsidP="0055586B">
            <w:pPr>
              <w:pStyle w:val="Spec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FE0F56">
              <w:rPr>
                <w:rFonts w:asciiTheme="minorHAnsi" w:hAnsiTheme="minorHAnsi" w:cstheme="minorHAnsi"/>
                <w:sz w:val="20"/>
              </w:rPr>
              <w:t>100.00</w:t>
            </w:r>
          </w:p>
        </w:tc>
        <w:tc>
          <w:tcPr>
            <w:tcW w:w="1260" w:type="dxa"/>
            <w:vAlign w:val="center"/>
          </w:tcPr>
          <w:p w14:paraId="3834EBA9" w14:textId="1D8466F7" w:rsidR="00184C7D" w:rsidRPr="00FE0F56" w:rsidRDefault="000A13E0" w:rsidP="0055586B">
            <w:pPr>
              <w:pStyle w:val="Spec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FE0F56">
              <w:rPr>
                <w:rFonts w:asciiTheme="minorHAnsi" w:hAnsiTheme="minorHAnsi" w:cstheme="minorHAnsi"/>
                <w:sz w:val="20"/>
              </w:rPr>
              <w:t>100.00</w:t>
            </w:r>
          </w:p>
        </w:tc>
        <w:tc>
          <w:tcPr>
            <w:tcW w:w="1085" w:type="dxa"/>
            <w:vAlign w:val="center"/>
          </w:tcPr>
          <w:p w14:paraId="0ECD3FDA" w14:textId="77777777" w:rsidR="00184C7D" w:rsidRPr="00FE0F56" w:rsidRDefault="00184C7D" w:rsidP="0055586B">
            <w:pPr>
              <w:pStyle w:val="Spec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E0F56" w14:paraId="4AE6518D" w14:textId="185AD0C5" w:rsidTr="00430931">
        <w:tc>
          <w:tcPr>
            <w:tcW w:w="715" w:type="dxa"/>
            <w:vAlign w:val="center"/>
          </w:tcPr>
          <w:p w14:paraId="29CD83F2" w14:textId="72CC40AB" w:rsidR="00184C7D" w:rsidRPr="00FE0F56" w:rsidRDefault="004B70BE" w:rsidP="00477144">
            <w:pPr>
              <w:pStyle w:val="Spec"/>
              <w:numPr>
                <w:ilvl w:val="0"/>
                <w:numId w:val="0"/>
              </w:numPr>
              <w:spacing w:before="0" w:after="240"/>
              <w:jc w:val="center"/>
              <w:rPr>
                <w:rFonts w:asciiTheme="minorHAnsi" w:hAnsiTheme="minorHAnsi" w:cstheme="minorHAnsi"/>
                <w:sz w:val="20"/>
              </w:rPr>
            </w:pPr>
            <w:r w:rsidRPr="00FE0F56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687" w:type="dxa"/>
            <w:vAlign w:val="center"/>
          </w:tcPr>
          <w:p w14:paraId="4C4B97AE" w14:textId="3FB90CAC" w:rsidR="00184C7D" w:rsidRPr="00FE0F56" w:rsidRDefault="004B70BE" w:rsidP="007019D1">
            <w:pPr>
              <w:pStyle w:val="Spec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4B70BE">
              <w:rPr>
                <w:rFonts w:asciiTheme="minorHAnsi" w:hAnsiTheme="minorHAnsi" w:cstheme="minorHAnsi"/>
                <w:sz w:val="20"/>
              </w:rPr>
              <w:t>Base Bid No. 3 – Window Replacement</w:t>
            </w:r>
            <w:r w:rsidR="001C2CB4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E0F56">
              <w:rPr>
                <w:rFonts w:asciiTheme="minorHAnsi" w:hAnsiTheme="minorHAnsi" w:cstheme="minorHAnsi"/>
                <w:sz w:val="20"/>
              </w:rPr>
              <w:t>Masonry Repair</w:t>
            </w:r>
          </w:p>
        </w:tc>
        <w:tc>
          <w:tcPr>
            <w:tcW w:w="1045" w:type="dxa"/>
            <w:vAlign w:val="center"/>
          </w:tcPr>
          <w:p w14:paraId="62642D13" w14:textId="77777777" w:rsidR="00937465" w:rsidRPr="00937465" w:rsidRDefault="00937465" w:rsidP="00937465">
            <w:pPr>
              <w:pStyle w:val="Spec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937465">
              <w:rPr>
                <w:rFonts w:asciiTheme="minorHAnsi" w:hAnsiTheme="minorHAnsi" w:cstheme="minorHAnsi"/>
                <w:sz w:val="20"/>
              </w:rPr>
              <w:t>Square Feet</w:t>
            </w:r>
          </w:p>
          <w:p w14:paraId="0B06D3F8" w14:textId="38221ED9" w:rsidR="00184C7D" w:rsidRPr="00FE0F56" w:rsidRDefault="00937465" w:rsidP="00937465">
            <w:pPr>
              <w:pStyle w:val="Spec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937465">
              <w:rPr>
                <w:rFonts w:asciiTheme="minorHAnsi" w:hAnsiTheme="minorHAnsi" w:cstheme="minorHAnsi"/>
                <w:sz w:val="20"/>
              </w:rPr>
              <w:t>(SF)</w:t>
            </w:r>
          </w:p>
        </w:tc>
        <w:tc>
          <w:tcPr>
            <w:tcW w:w="1308" w:type="dxa"/>
            <w:vAlign w:val="center"/>
          </w:tcPr>
          <w:p w14:paraId="1FFE77D5" w14:textId="117ED3F7" w:rsidR="00184C7D" w:rsidRPr="00FE0F56" w:rsidRDefault="00430931" w:rsidP="0055586B">
            <w:pPr>
              <w:pStyle w:val="Spec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0.00</w:t>
            </w:r>
          </w:p>
        </w:tc>
        <w:tc>
          <w:tcPr>
            <w:tcW w:w="1260" w:type="dxa"/>
            <w:vAlign w:val="center"/>
          </w:tcPr>
          <w:p w14:paraId="0047FCB3" w14:textId="3F73AF60" w:rsidR="00184C7D" w:rsidRPr="00FE0F56" w:rsidRDefault="00430931" w:rsidP="0055586B">
            <w:pPr>
              <w:pStyle w:val="Spec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0.00</w:t>
            </w:r>
          </w:p>
        </w:tc>
        <w:tc>
          <w:tcPr>
            <w:tcW w:w="1260" w:type="dxa"/>
            <w:vAlign w:val="center"/>
          </w:tcPr>
          <w:p w14:paraId="64B61C18" w14:textId="29F6D4A1" w:rsidR="00184C7D" w:rsidRPr="00FE0F56" w:rsidRDefault="00430931" w:rsidP="0055586B">
            <w:pPr>
              <w:pStyle w:val="Spec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340.00</w:t>
            </w:r>
          </w:p>
        </w:tc>
        <w:tc>
          <w:tcPr>
            <w:tcW w:w="1260" w:type="dxa"/>
            <w:vAlign w:val="center"/>
          </w:tcPr>
          <w:p w14:paraId="39609FFC" w14:textId="5B883731" w:rsidR="00184C7D" w:rsidRPr="00FE0F56" w:rsidRDefault="00430931" w:rsidP="0055586B">
            <w:pPr>
              <w:pStyle w:val="Spec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340.00</w:t>
            </w:r>
          </w:p>
        </w:tc>
        <w:tc>
          <w:tcPr>
            <w:tcW w:w="1085" w:type="dxa"/>
            <w:vAlign w:val="center"/>
          </w:tcPr>
          <w:p w14:paraId="6F07CBA9" w14:textId="77777777" w:rsidR="00184C7D" w:rsidRPr="00FE0F56" w:rsidRDefault="00184C7D" w:rsidP="0055586B">
            <w:pPr>
              <w:pStyle w:val="Spec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E0F56" w14:paraId="07F2E62D" w14:textId="063BB639" w:rsidTr="00430931">
        <w:tc>
          <w:tcPr>
            <w:tcW w:w="715" w:type="dxa"/>
            <w:vAlign w:val="center"/>
          </w:tcPr>
          <w:p w14:paraId="00D3613F" w14:textId="20D9D935" w:rsidR="00184C7D" w:rsidRPr="00FE0F56" w:rsidRDefault="004B70BE" w:rsidP="00477144">
            <w:pPr>
              <w:pStyle w:val="Spec"/>
              <w:numPr>
                <w:ilvl w:val="0"/>
                <w:numId w:val="0"/>
              </w:numPr>
              <w:spacing w:before="0" w:after="240"/>
              <w:jc w:val="center"/>
              <w:rPr>
                <w:rFonts w:asciiTheme="minorHAnsi" w:hAnsiTheme="minorHAnsi" w:cstheme="minorHAnsi"/>
                <w:sz w:val="20"/>
              </w:rPr>
            </w:pPr>
            <w:r w:rsidRPr="00FE0F56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2687" w:type="dxa"/>
            <w:vAlign w:val="center"/>
          </w:tcPr>
          <w:p w14:paraId="48466B41" w14:textId="5F2765B8" w:rsidR="00184C7D" w:rsidRPr="00FE0F56" w:rsidRDefault="004B70BE" w:rsidP="007019D1">
            <w:pPr>
              <w:pStyle w:val="Spec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4B70BE">
              <w:rPr>
                <w:rFonts w:asciiTheme="minorHAnsi" w:hAnsiTheme="minorHAnsi" w:cstheme="minorHAnsi"/>
                <w:sz w:val="20"/>
              </w:rPr>
              <w:t>Base Bid No. 4 – Bottom of Wall Masonry</w:t>
            </w:r>
            <w:r w:rsidR="001C2CB4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E0F56">
              <w:rPr>
                <w:rFonts w:asciiTheme="minorHAnsi" w:hAnsiTheme="minorHAnsi" w:cstheme="minorHAnsi"/>
                <w:sz w:val="20"/>
              </w:rPr>
              <w:t>Repair</w:t>
            </w:r>
          </w:p>
        </w:tc>
        <w:tc>
          <w:tcPr>
            <w:tcW w:w="1045" w:type="dxa"/>
            <w:vAlign w:val="center"/>
          </w:tcPr>
          <w:p w14:paraId="2CB6DEA2" w14:textId="77777777" w:rsidR="00937465" w:rsidRPr="00937465" w:rsidRDefault="00937465" w:rsidP="00937465">
            <w:pPr>
              <w:pStyle w:val="Spec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937465">
              <w:rPr>
                <w:rFonts w:asciiTheme="minorHAnsi" w:hAnsiTheme="minorHAnsi" w:cstheme="minorHAnsi"/>
                <w:sz w:val="20"/>
              </w:rPr>
              <w:t>Square Feet</w:t>
            </w:r>
          </w:p>
          <w:p w14:paraId="508D6D63" w14:textId="7E87C4BD" w:rsidR="00184C7D" w:rsidRPr="00FE0F56" w:rsidRDefault="00937465" w:rsidP="00937465">
            <w:pPr>
              <w:pStyle w:val="Spec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937465">
              <w:rPr>
                <w:rFonts w:asciiTheme="minorHAnsi" w:hAnsiTheme="minorHAnsi" w:cstheme="minorHAnsi"/>
                <w:sz w:val="20"/>
              </w:rPr>
              <w:t>(SF)</w:t>
            </w:r>
          </w:p>
        </w:tc>
        <w:tc>
          <w:tcPr>
            <w:tcW w:w="1308" w:type="dxa"/>
            <w:vAlign w:val="center"/>
          </w:tcPr>
          <w:p w14:paraId="5CAA4CEC" w14:textId="1ED7F1EC" w:rsidR="00184C7D" w:rsidRPr="00FE0F56" w:rsidRDefault="00430931" w:rsidP="0055586B">
            <w:pPr>
              <w:pStyle w:val="Spec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0.00</w:t>
            </w:r>
          </w:p>
        </w:tc>
        <w:tc>
          <w:tcPr>
            <w:tcW w:w="1260" w:type="dxa"/>
            <w:vAlign w:val="center"/>
          </w:tcPr>
          <w:p w14:paraId="0C55F166" w14:textId="6EF77417" w:rsidR="00184C7D" w:rsidRPr="00FE0F56" w:rsidRDefault="00430931" w:rsidP="0055586B">
            <w:pPr>
              <w:pStyle w:val="Spec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0.00</w:t>
            </w:r>
          </w:p>
        </w:tc>
        <w:tc>
          <w:tcPr>
            <w:tcW w:w="1260" w:type="dxa"/>
            <w:vAlign w:val="center"/>
          </w:tcPr>
          <w:p w14:paraId="581A8C9A" w14:textId="32E2531D" w:rsidR="00184C7D" w:rsidRPr="00FE0F56" w:rsidRDefault="00430931" w:rsidP="0055586B">
            <w:pPr>
              <w:pStyle w:val="Spec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0.00</w:t>
            </w:r>
          </w:p>
        </w:tc>
        <w:tc>
          <w:tcPr>
            <w:tcW w:w="1260" w:type="dxa"/>
            <w:vAlign w:val="center"/>
          </w:tcPr>
          <w:p w14:paraId="0D90D2C7" w14:textId="717D7E89" w:rsidR="00184C7D" w:rsidRPr="00FE0F56" w:rsidRDefault="00430931" w:rsidP="0055586B">
            <w:pPr>
              <w:pStyle w:val="Spec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320.00</w:t>
            </w:r>
          </w:p>
        </w:tc>
        <w:tc>
          <w:tcPr>
            <w:tcW w:w="1085" w:type="dxa"/>
            <w:vAlign w:val="center"/>
          </w:tcPr>
          <w:p w14:paraId="3BCA6134" w14:textId="77777777" w:rsidR="00184C7D" w:rsidRPr="00FE0F56" w:rsidRDefault="00184C7D" w:rsidP="0055586B">
            <w:pPr>
              <w:pStyle w:val="Spec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809F197" w14:textId="77777777" w:rsidR="00046229" w:rsidRPr="00995590" w:rsidRDefault="00046229" w:rsidP="00430931">
      <w:pPr>
        <w:pStyle w:val="Spec"/>
        <w:numPr>
          <w:ilvl w:val="0"/>
          <w:numId w:val="0"/>
        </w:numPr>
        <w:spacing w:before="0" w:after="240"/>
        <w:jc w:val="both"/>
        <w:rPr>
          <w:szCs w:val="24"/>
          <w:u w:val="single"/>
        </w:rPr>
      </w:pPr>
    </w:p>
    <w:sectPr w:rsidR="00046229" w:rsidRPr="00995590" w:rsidSect="00310575">
      <w:headerReference w:type="default" r:id="rId11"/>
      <w:headerReference w:type="firs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F2F8B" w14:textId="77777777" w:rsidR="00923B84" w:rsidRDefault="00923B84">
      <w:r>
        <w:separator/>
      </w:r>
    </w:p>
  </w:endnote>
  <w:endnote w:type="continuationSeparator" w:id="0">
    <w:p w14:paraId="21AA97EC" w14:textId="77777777" w:rsidR="00923B84" w:rsidRDefault="0092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6C0AB" w14:textId="77777777" w:rsidR="00923B84" w:rsidRDefault="00923B84">
      <w:r>
        <w:separator/>
      </w:r>
    </w:p>
  </w:footnote>
  <w:footnote w:type="continuationSeparator" w:id="0">
    <w:p w14:paraId="71F14E4F" w14:textId="77777777" w:rsidR="00923B84" w:rsidRDefault="00923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36477" w14:textId="01E092C7" w:rsidR="006C3B5B" w:rsidRDefault="00B61C9F" w:rsidP="00B61C9F">
    <w:pPr>
      <w:pStyle w:val="Header"/>
      <w:jc w:val="center"/>
    </w:pPr>
    <w:r>
      <w:rPr>
        <w:noProof/>
      </w:rPr>
      <w:drawing>
        <wp:inline distT="0" distB="0" distL="0" distR="0" wp14:anchorId="1F6B7C37" wp14:editId="79890BFE">
          <wp:extent cx="2305050" cy="581025"/>
          <wp:effectExtent l="0" t="0" r="0" b="0"/>
          <wp:docPr id="1787822430" name="Picture 1787822430" descr="generalserviceslogo_left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eralserviceslogo_left1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FC2384" w14:textId="77777777" w:rsidR="00C10878" w:rsidRPr="00B61C9F" w:rsidRDefault="00C10878" w:rsidP="00B61C9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76E3" w14:textId="3CED1372" w:rsidR="006C3B5B" w:rsidRDefault="00FA3AEA" w:rsidP="00B61C9F">
    <w:pPr>
      <w:pStyle w:val="Header"/>
      <w:jc w:val="center"/>
    </w:pPr>
    <w:r>
      <w:rPr>
        <w:noProof/>
      </w:rPr>
      <w:drawing>
        <wp:inline distT="0" distB="0" distL="0" distR="0" wp14:anchorId="6E0FC53E" wp14:editId="6E0ECAA4">
          <wp:extent cx="2305050" cy="581025"/>
          <wp:effectExtent l="0" t="0" r="0" b="0"/>
          <wp:docPr id="252909455" name="Picture 252909455" descr="generalserviceslogo_left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eralserviceslogo_left1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5EBB68" w14:textId="77777777" w:rsidR="00D02B0D" w:rsidRDefault="00D02B0D" w:rsidP="00680BF3">
    <w:pPr>
      <w:pStyle w:val="Header"/>
      <w:ind w:left="-9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" w15:restartNumberingAfterBreak="0">
    <w:nsid w:val="36BD3E7F"/>
    <w:multiLevelType w:val="hybridMultilevel"/>
    <w:tmpl w:val="DDA8086E"/>
    <w:lvl w:ilvl="0" w:tplc="E0CEBB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C0C20"/>
    <w:multiLevelType w:val="hybridMultilevel"/>
    <w:tmpl w:val="E81C2F72"/>
    <w:lvl w:ilvl="0" w:tplc="E7FE7F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CB59FC"/>
    <w:multiLevelType w:val="hybridMultilevel"/>
    <w:tmpl w:val="E730A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5" w15:restartNumberingAfterBreak="0">
    <w:nsid w:val="74CE5113"/>
    <w:multiLevelType w:val="multilevel"/>
    <w:tmpl w:val="E2DEF8F0"/>
    <w:lvl w:ilvl="0">
      <w:start w:val="1"/>
      <w:numFmt w:val="decimal"/>
      <w:pStyle w:val="Spec"/>
      <w:lvlText w:val="Part 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(%6)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(%7)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Roman"/>
      <w:lvlText w:val="(%8)."/>
      <w:lvlJc w:val="left"/>
      <w:pPr>
        <w:tabs>
          <w:tab w:val="num" w:pos="3240"/>
        </w:tabs>
        <w:ind w:left="288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33986488">
    <w:abstractNumId w:val="0"/>
  </w:num>
  <w:num w:numId="2" w16cid:durableId="651836815">
    <w:abstractNumId w:val="4"/>
  </w:num>
  <w:num w:numId="3" w16cid:durableId="1880123191">
    <w:abstractNumId w:val="3"/>
  </w:num>
  <w:num w:numId="4" w16cid:durableId="1591818489">
    <w:abstractNumId w:val="2"/>
  </w:num>
  <w:num w:numId="5" w16cid:durableId="1780832693">
    <w:abstractNumId w:val="1"/>
  </w:num>
  <w:num w:numId="6" w16cid:durableId="389234704">
    <w:abstractNumId w:val="5"/>
  </w:num>
  <w:num w:numId="7" w16cid:durableId="1162232776">
    <w:abstractNumId w:val="5"/>
  </w:num>
  <w:num w:numId="8" w16cid:durableId="2011516478">
    <w:abstractNumId w:val="5"/>
  </w:num>
  <w:num w:numId="9" w16cid:durableId="2103183505">
    <w:abstractNumId w:val="5"/>
  </w:num>
  <w:num w:numId="10" w16cid:durableId="1400053074">
    <w:abstractNumId w:val="5"/>
  </w:num>
  <w:num w:numId="11" w16cid:durableId="1449163091">
    <w:abstractNumId w:val="5"/>
  </w:num>
  <w:num w:numId="12" w16cid:durableId="1297108115">
    <w:abstractNumId w:val="5"/>
  </w:num>
  <w:num w:numId="13" w16cid:durableId="648170443">
    <w:abstractNumId w:val="5"/>
  </w:num>
  <w:num w:numId="14" w16cid:durableId="1604533851">
    <w:abstractNumId w:val="5"/>
  </w:num>
  <w:num w:numId="15" w16cid:durableId="1874923269">
    <w:abstractNumId w:val="5"/>
  </w:num>
  <w:num w:numId="16" w16cid:durableId="1280377348">
    <w:abstractNumId w:val="5"/>
  </w:num>
  <w:num w:numId="17" w16cid:durableId="609167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35"/>
    <w:rsid w:val="00012A74"/>
    <w:rsid w:val="0001365B"/>
    <w:rsid w:val="00021E17"/>
    <w:rsid w:val="000308FF"/>
    <w:rsid w:val="00046229"/>
    <w:rsid w:val="00082678"/>
    <w:rsid w:val="000A13E0"/>
    <w:rsid w:val="000C3A52"/>
    <w:rsid w:val="000E0E68"/>
    <w:rsid w:val="000E53FF"/>
    <w:rsid w:val="00130AC1"/>
    <w:rsid w:val="0013320D"/>
    <w:rsid w:val="00184C7D"/>
    <w:rsid w:val="001A21B7"/>
    <w:rsid w:val="001C2CB4"/>
    <w:rsid w:val="00222BAF"/>
    <w:rsid w:val="00276096"/>
    <w:rsid w:val="002D3412"/>
    <w:rsid w:val="00310575"/>
    <w:rsid w:val="00326474"/>
    <w:rsid w:val="00376CCC"/>
    <w:rsid w:val="00381AB4"/>
    <w:rsid w:val="00395317"/>
    <w:rsid w:val="003B1C31"/>
    <w:rsid w:val="003D750C"/>
    <w:rsid w:val="00401FF2"/>
    <w:rsid w:val="0041478D"/>
    <w:rsid w:val="00430931"/>
    <w:rsid w:val="00477144"/>
    <w:rsid w:val="00494A77"/>
    <w:rsid w:val="00496494"/>
    <w:rsid w:val="004A315E"/>
    <w:rsid w:val="004B3475"/>
    <w:rsid w:val="004B70BE"/>
    <w:rsid w:val="004C25DA"/>
    <w:rsid w:val="004D72E5"/>
    <w:rsid w:val="00521D0A"/>
    <w:rsid w:val="00531BA7"/>
    <w:rsid w:val="0055586B"/>
    <w:rsid w:val="00577BB3"/>
    <w:rsid w:val="00592EC4"/>
    <w:rsid w:val="0059663F"/>
    <w:rsid w:val="005C06DB"/>
    <w:rsid w:val="005E3AA4"/>
    <w:rsid w:val="005F5DB5"/>
    <w:rsid w:val="00604861"/>
    <w:rsid w:val="006145B3"/>
    <w:rsid w:val="0062053C"/>
    <w:rsid w:val="00680BF3"/>
    <w:rsid w:val="006A5A9C"/>
    <w:rsid w:val="006C3B5B"/>
    <w:rsid w:val="006D12AC"/>
    <w:rsid w:val="007019D1"/>
    <w:rsid w:val="00766E26"/>
    <w:rsid w:val="0078071D"/>
    <w:rsid w:val="0078213F"/>
    <w:rsid w:val="0078387B"/>
    <w:rsid w:val="007860FA"/>
    <w:rsid w:val="00794EBD"/>
    <w:rsid w:val="007A628E"/>
    <w:rsid w:val="007B0017"/>
    <w:rsid w:val="007D627A"/>
    <w:rsid w:val="007E4A4A"/>
    <w:rsid w:val="007F327F"/>
    <w:rsid w:val="008274CA"/>
    <w:rsid w:val="0083683D"/>
    <w:rsid w:val="008B112B"/>
    <w:rsid w:val="008C076A"/>
    <w:rsid w:val="008D7C0B"/>
    <w:rsid w:val="008E189D"/>
    <w:rsid w:val="008F15F0"/>
    <w:rsid w:val="008F50F3"/>
    <w:rsid w:val="009056D8"/>
    <w:rsid w:val="00911247"/>
    <w:rsid w:val="00920B35"/>
    <w:rsid w:val="00923B84"/>
    <w:rsid w:val="00927517"/>
    <w:rsid w:val="00937465"/>
    <w:rsid w:val="0097433A"/>
    <w:rsid w:val="00984363"/>
    <w:rsid w:val="0098700C"/>
    <w:rsid w:val="009919DD"/>
    <w:rsid w:val="00995590"/>
    <w:rsid w:val="009A4635"/>
    <w:rsid w:val="009A737E"/>
    <w:rsid w:val="009B0E78"/>
    <w:rsid w:val="009C298E"/>
    <w:rsid w:val="009D4FA0"/>
    <w:rsid w:val="00A06116"/>
    <w:rsid w:val="00A20CD8"/>
    <w:rsid w:val="00A225B7"/>
    <w:rsid w:val="00A25FFF"/>
    <w:rsid w:val="00A451E6"/>
    <w:rsid w:val="00A526B4"/>
    <w:rsid w:val="00A67816"/>
    <w:rsid w:val="00A74FD3"/>
    <w:rsid w:val="00AA5BD0"/>
    <w:rsid w:val="00AA6C8E"/>
    <w:rsid w:val="00AA7630"/>
    <w:rsid w:val="00AC1D32"/>
    <w:rsid w:val="00AF3AF0"/>
    <w:rsid w:val="00B05E07"/>
    <w:rsid w:val="00B126B2"/>
    <w:rsid w:val="00B153EE"/>
    <w:rsid w:val="00B266C6"/>
    <w:rsid w:val="00B502E8"/>
    <w:rsid w:val="00B61C9F"/>
    <w:rsid w:val="00B67311"/>
    <w:rsid w:val="00B97087"/>
    <w:rsid w:val="00BA29EF"/>
    <w:rsid w:val="00BB127B"/>
    <w:rsid w:val="00BE0F54"/>
    <w:rsid w:val="00BF59E6"/>
    <w:rsid w:val="00C10878"/>
    <w:rsid w:val="00C2123A"/>
    <w:rsid w:val="00C419AC"/>
    <w:rsid w:val="00C57769"/>
    <w:rsid w:val="00C60DF0"/>
    <w:rsid w:val="00CA2B93"/>
    <w:rsid w:val="00CA7C09"/>
    <w:rsid w:val="00D02B0D"/>
    <w:rsid w:val="00D216FC"/>
    <w:rsid w:val="00D45703"/>
    <w:rsid w:val="00D53A95"/>
    <w:rsid w:val="00D6493F"/>
    <w:rsid w:val="00D829B0"/>
    <w:rsid w:val="00D84B3D"/>
    <w:rsid w:val="00DD7E5E"/>
    <w:rsid w:val="00E22255"/>
    <w:rsid w:val="00E53E5A"/>
    <w:rsid w:val="00E53EE6"/>
    <w:rsid w:val="00E71BB4"/>
    <w:rsid w:val="00E74A73"/>
    <w:rsid w:val="00E862F3"/>
    <w:rsid w:val="00EC49AC"/>
    <w:rsid w:val="00ED5F5B"/>
    <w:rsid w:val="00EE5176"/>
    <w:rsid w:val="00F17EB7"/>
    <w:rsid w:val="00F35025"/>
    <w:rsid w:val="00F50C0A"/>
    <w:rsid w:val="00F53941"/>
    <w:rsid w:val="00F665F8"/>
    <w:rsid w:val="00F923ED"/>
    <w:rsid w:val="00F953BF"/>
    <w:rsid w:val="00FA3AEA"/>
    <w:rsid w:val="00FD6CFF"/>
    <w:rsid w:val="00FE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D6F5FF"/>
  <w15:chartTrackingRefBased/>
  <w15:docId w15:val="{7BD18C36-83FB-4437-A20D-0EFFECD8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A5A9C"/>
    <w:rPr>
      <w:rFonts w:ascii="Tahoma" w:hAnsi="Tahoma" w:cs="Tahoma"/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styleId="PageNumber">
    <w:name w:val="page number"/>
    <w:rsid w:val="00B153EE"/>
    <w:rPr>
      <w:sz w:val="24"/>
    </w:rPr>
  </w:style>
  <w:style w:type="character" w:customStyle="1" w:styleId="FooterChar">
    <w:name w:val="Footer Char"/>
    <w:link w:val="Footer"/>
    <w:uiPriority w:val="99"/>
    <w:rsid w:val="00A74FD3"/>
    <w:rPr>
      <w:rFonts w:ascii="Arial" w:hAnsi="Arial"/>
      <w:spacing w:val="-5"/>
    </w:rPr>
  </w:style>
  <w:style w:type="character" w:styleId="Hyperlink">
    <w:name w:val="Hyperlink"/>
    <w:uiPriority w:val="99"/>
    <w:unhideWhenUsed/>
    <w:rsid w:val="00A74FD3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rsid w:val="00CA7C09"/>
    <w:pPr>
      <w:jc w:val="left"/>
    </w:pPr>
    <w:rPr>
      <w:rFonts w:ascii="Courier New" w:hAnsi="Courier New"/>
      <w:spacing w:val="0"/>
    </w:rPr>
  </w:style>
  <w:style w:type="character" w:customStyle="1" w:styleId="EndnoteTextChar">
    <w:name w:val="Endnote Text Char"/>
    <w:link w:val="EndnoteText"/>
    <w:semiHidden/>
    <w:rsid w:val="00CA7C09"/>
    <w:rPr>
      <w:rFonts w:ascii="Courier New" w:hAnsi="Courier New"/>
    </w:rPr>
  </w:style>
  <w:style w:type="paragraph" w:customStyle="1" w:styleId="Spec">
    <w:name w:val="Spec"/>
    <w:basedOn w:val="Normal"/>
    <w:rsid w:val="00CA7C09"/>
    <w:pPr>
      <w:numPr>
        <w:numId w:val="6"/>
      </w:numPr>
      <w:spacing w:before="120" w:after="120"/>
      <w:jc w:val="left"/>
    </w:pPr>
    <w:rPr>
      <w:rFonts w:ascii="Times New Roman" w:hAnsi="Times New Roman"/>
      <w:spacing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6D12AC"/>
    <w:rPr>
      <w:color w:val="3B3838" w:themeColor="background2" w:themeShade="40"/>
    </w:rPr>
  </w:style>
  <w:style w:type="table" w:styleId="TableGrid">
    <w:name w:val="Table Grid"/>
    <w:basedOn w:val="TableNormal"/>
    <w:uiPriority w:val="59"/>
    <w:rsid w:val="00783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7E94B682394EC990C4F1FA7F4B5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C9412-FC1F-451C-B064-A3F54BD2629E}"/>
      </w:docPartPr>
      <w:docPartBody>
        <w:p w:rsidR="004D6B80" w:rsidRDefault="004D6B80" w:rsidP="004D6B80">
          <w:pPr>
            <w:pStyle w:val="3C7E94B682394EC990C4F1FA7F4B56471"/>
          </w:pPr>
          <w:r w:rsidRPr="006D12AC">
            <w:rPr>
              <w:rStyle w:val="PlaceholderText"/>
              <w:rFonts w:asciiTheme="minorHAnsi" w:hAnsiTheme="minorHAnsi" w:cstheme="minorHAnsi"/>
              <w:color w:val="0070C0"/>
              <w:sz w:val="24"/>
              <w:szCs w:val="24"/>
            </w:rPr>
            <w:t>XXXX-XXXX</w:t>
          </w:r>
        </w:p>
      </w:docPartBody>
    </w:docPart>
    <w:docPart>
      <w:docPartPr>
        <w:name w:val="BD60AE0FF1CE4659855F3C88431EA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07B9-69D3-45B6-AE40-F3CDA63FE21F}"/>
      </w:docPartPr>
      <w:docPartBody>
        <w:p w:rsidR="004D6B80" w:rsidRDefault="004D6B80" w:rsidP="004D6B80">
          <w:pPr>
            <w:pStyle w:val="BD60AE0FF1CE4659855F3C88431EAAF91"/>
          </w:pPr>
          <w:r w:rsidRPr="006D12AC">
            <w:rPr>
              <w:rStyle w:val="PlaceholderText"/>
              <w:rFonts w:asciiTheme="minorHAnsi" w:hAnsiTheme="minorHAnsi" w:cstheme="minorHAnsi"/>
              <w:color w:val="0070C0"/>
              <w:sz w:val="24"/>
              <w:szCs w:val="24"/>
            </w:rPr>
            <w:t>X</w:t>
          </w:r>
        </w:p>
      </w:docPartBody>
    </w:docPart>
    <w:docPart>
      <w:docPartPr>
        <w:name w:val="62165DC78D2E420C94A5EE87ADE91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1C1BE-E975-4081-B540-9E612C7BFC7A}"/>
      </w:docPartPr>
      <w:docPartBody>
        <w:p w:rsidR="004D6B80" w:rsidRDefault="004D6B80" w:rsidP="004D6B80">
          <w:pPr>
            <w:pStyle w:val="62165DC78D2E420C94A5EE87ADE913691"/>
          </w:pPr>
          <w:r w:rsidRPr="003B1C31">
            <w:rPr>
              <w:rStyle w:val="PlaceholderText"/>
              <w:rFonts w:asciiTheme="minorHAnsi" w:hAnsiTheme="minorHAnsi" w:cstheme="minorHAnsi"/>
              <w:color w:val="0070C0"/>
              <w:sz w:val="24"/>
              <w:szCs w:val="24"/>
            </w:rPr>
            <w:t>Project Title</w:t>
          </w:r>
        </w:p>
      </w:docPartBody>
    </w:docPart>
    <w:docPart>
      <w:docPartPr>
        <w:name w:val="F53AFC6550344E34A668D122BA959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AD7E1-9052-44DF-8BAD-B1610D7B52F2}"/>
      </w:docPartPr>
      <w:docPartBody>
        <w:p w:rsidR="0012394F" w:rsidRDefault="00C011FB" w:rsidP="00C011FB">
          <w:pPr>
            <w:pStyle w:val="F53AFC6550344E34A668D122BA959E2E"/>
          </w:pPr>
          <w:r w:rsidRPr="0056166C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Contract</w:t>
          </w:r>
          <w:r w:rsidRPr="0056166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80"/>
    <w:rsid w:val="0012394F"/>
    <w:rsid w:val="003A7043"/>
    <w:rsid w:val="004D6B80"/>
    <w:rsid w:val="00592EC4"/>
    <w:rsid w:val="00732195"/>
    <w:rsid w:val="00C011FB"/>
    <w:rsid w:val="00C365B3"/>
    <w:rsid w:val="00E54626"/>
    <w:rsid w:val="00F5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11FB"/>
    <w:rPr>
      <w:color w:val="3A3A3A" w:themeColor="background2" w:themeShade="40"/>
    </w:rPr>
  </w:style>
  <w:style w:type="paragraph" w:customStyle="1" w:styleId="62165DC78D2E420C94A5EE87ADE913691">
    <w:name w:val="62165DC78D2E420C94A5EE87ADE913691"/>
    <w:rsid w:val="004D6B80"/>
    <w:pPr>
      <w:spacing w:after="0" w:line="240" w:lineRule="auto"/>
      <w:jc w:val="both"/>
    </w:pPr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paragraph" w:customStyle="1" w:styleId="3C7E94B682394EC990C4F1FA7F4B56471">
    <w:name w:val="3C7E94B682394EC990C4F1FA7F4B56471"/>
    <w:rsid w:val="004D6B80"/>
    <w:pPr>
      <w:spacing w:after="0" w:line="240" w:lineRule="auto"/>
      <w:jc w:val="both"/>
    </w:pPr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paragraph" w:customStyle="1" w:styleId="BD60AE0FF1CE4659855F3C88431EAAF91">
    <w:name w:val="BD60AE0FF1CE4659855F3C88431EAAF91"/>
    <w:rsid w:val="004D6B80"/>
    <w:pPr>
      <w:spacing w:after="0" w:line="240" w:lineRule="auto"/>
      <w:jc w:val="both"/>
    </w:pPr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paragraph" w:customStyle="1" w:styleId="F53AFC6550344E34A668D122BA959E2E">
    <w:name w:val="F53AFC6550344E34A668D122BA959E2E"/>
    <w:rsid w:val="00C01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ep xmlns="1b12af08-8654-48ab-ae97-9357fc15abfc" xsi:nil="true"/>
    <ContractType xmlns="1b12af08-8654-48ab-ae97-9357fc15abfc" xsi:nil="true"/>
    <ProjectPhase xmlns="1b12af08-8654-48ab-ae97-9357fc15abfc" xsi:nil="true"/>
    <TaxCatchAll xmlns="c27e785c-8e16-412b-8b1a-e9c87279f193" xsi:nil="true"/>
    <TrainingDocumentType xmlns="1b12af08-8654-48ab-ae97-9357fc15abfc" xsi:nil="true"/>
    <Program xmlns="1b12af08-8654-48ab-ae97-9357fc15abfc" xsi:nil="true"/>
    <TrainingeBRole xmlns="1b12af08-8654-48ab-ae97-9357fc15abfc" xsi:nil="true"/>
    <lcf76f155ced4ddcb4097134ff3c332f xmlns="1b12af08-8654-48ab-ae97-9357fc15abf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A676AD79BBA46A3A117E94922354A" ma:contentTypeVersion="21" ma:contentTypeDescription="Create a new document." ma:contentTypeScope="" ma:versionID="86a2b62698af022d7e3d33d69d37747d">
  <xsd:schema xmlns:xsd="http://www.w3.org/2001/XMLSchema" xmlns:xs="http://www.w3.org/2001/XMLSchema" xmlns:p="http://schemas.microsoft.com/office/2006/metadata/properties" xmlns:ns2="1b12af08-8654-48ab-ae97-9357fc15abfc" xmlns:ns3="c27e785c-8e16-412b-8b1a-e9c87279f193" targetNamespace="http://schemas.microsoft.com/office/2006/metadata/properties" ma:root="true" ma:fieldsID="9168814f51442c9ae4c33c4804b71f1f" ns2:_="" ns3:_="">
    <xsd:import namespace="1b12af08-8654-48ab-ae97-9357fc15abfc"/>
    <xsd:import namespace="c27e785c-8e16-412b-8b1a-e9c87279f1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rojectPhase" minOccurs="0"/>
                <xsd:element ref="ns2:Program" minOccurs="0"/>
                <xsd:element ref="ns2:Step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ContractType" minOccurs="0"/>
                <xsd:element ref="ns2:TrainingDocumentType" minOccurs="0"/>
                <xsd:element ref="ns2:TrainingeBRol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2af08-8654-48ab-ae97-9357fc15a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jectPhase" ma:index="12" nillable="true" ma:displayName="Project Phase" ma:description="Describes the phase of the project that the file is most associated with" ma:internalName="Project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pital Planning"/>
                    <xsd:enumeration value="Pre-Design"/>
                    <xsd:enumeration value="Design"/>
                    <xsd:enumeration value="Procurement"/>
                    <xsd:enumeration value="Construction"/>
                    <xsd:enumeration value="Closeout"/>
                  </xsd:restriction>
                </xsd:simpleType>
              </xsd:element>
            </xsd:sequence>
          </xsd:extension>
        </xsd:complexContent>
      </xsd:complexType>
    </xsd:element>
    <xsd:element name="Program" ma:index="13" nillable="true" ma:displayName="Program/Type" ma:format="Dropdown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st Management"/>
                    <xsd:enumeration value="Schedule Management"/>
                    <xsd:enumeration value="Commissioning"/>
                    <xsd:enumeration value="Sustainability"/>
                    <xsd:enumeration value="Quality Management"/>
                    <xsd:enumeration value="Onboarding"/>
                    <xsd:enumeration value="Contracts"/>
                    <xsd:enumeration value="Professional Performance Management"/>
                    <xsd:enumeration value="Project Procedures Manual"/>
                    <xsd:enumeration value="Design-Build"/>
                    <xsd:enumeration value="Hazardous Materials"/>
                    <xsd:enumeration value="Furniture, Fixtures, Equipment"/>
                    <xsd:enumeration value="Project Delivery System"/>
                  </xsd:restriction>
                </xsd:simpleType>
              </xsd:element>
            </xsd:sequence>
          </xsd:extension>
        </xsd:complexContent>
      </xsd:complexType>
    </xsd:element>
    <xsd:element name="Step" ma:index="14" nillable="true" ma:displayName="Step" ma:format="Dropdown" ma:indexed="true" ma:internalName="Step">
      <xsd:simpleType>
        <xsd:restriction base="dms:Choice">
          <xsd:enumeration value="Add Consultants"/>
          <xsd:enumeration value="Studies &amp; Land Acquisition"/>
          <xsd:enumeration value="Project Development Study"/>
          <xsd:enumeration value="Selections"/>
          <xsd:enumeration value="Negotiations"/>
          <xsd:enumeration value="Design Orientation Meeting"/>
          <xsd:enumeration value="Programming/Schematic"/>
          <xsd:enumeration value="Design Development"/>
          <xsd:enumeration value="Interim Construction Documents"/>
          <xsd:enumeration value="Construction Documents"/>
          <xsd:enumeration value="Pre-Bid Administration"/>
          <xsd:enumeration value="Utility Approvals"/>
          <xsd:enumeration value="Regulatory Approvals/Permits"/>
          <xsd:enumeration value="Drawings/Spec Standards"/>
          <xsd:enumeration value="Design Phase RFPs"/>
          <xsd:enumeration value="Design Phase Reports"/>
          <xsd:enumeration value="Design Phase Agendas"/>
          <xsd:enumeration value="Design Phase Contract Documents"/>
          <xsd:enumeration value="Bid Prep"/>
          <xsd:enumeration value="Bid Advertisement"/>
          <xsd:enumeration value="Bid Analysis"/>
          <xsd:enumeration value="Sign Contracts"/>
          <xsd:enumeration value="Contract Documents"/>
          <xsd:enumeration value="SDB/VBE"/>
          <xsd:enumeration value="Best Value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ntractType" ma:index="20" nillable="true" ma:displayName="Contract Type" ma:format="Dropdown" ma:indexed="true" ma:internalName="ContractType">
      <xsd:simpleType>
        <xsd:restriction base="dms:Choice">
          <xsd:enumeration value="Professional Agreement"/>
          <xsd:enumeration value="Commissioning ITQ 2018"/>
          <xsd:enumeration value="Cost Estimating ITQ 2020"/>
          <xsd:enumeration value="Construction Management 2009"/>
          <xsd:enumeration value="Design Build"/>
        </xsd:restriction>
      </xsd:simpleType>
    </xsd:element>
    <xsd:element name="TrainingDocumentType" ma:index="21" nillable="true" ma:displayName="Training Document Type" ma:description="Indicates the intended user of the training document or a general training topic." ma:format="Dropdown" ma:indexed="true" ma:internalName="TrainingDocumentType">
      <xsd:simpleType>
        <xsd:restriction base="dms:Choice">
          <xsd:enumeration value="eB Guide"/>
          <xsd:enumeration value="Lean"/>
          <xsd:enumeration value="Geotechnical"/>
          <xsd:enumeration value="Land Acquisition"/>
          <xsd:enumeration value="Design Guide"/>
        </xsd:restriction>
      </xsd:simpleType>
    </xsd:element>
    <xsd:element name="TrainingeBRole" ma:index="22" nillable="true" ma:displayName="Training eB Role" ma:description="Indicates the role the training document is intended." ma:format="Dropdown" ma:indexed="true" ma:internalName="TrainingeBRole">
      <xsd:simpleType>
        <xsd:restriction base="dms:Choice">
          <xsd:enumeration value="DPM"/>
          <xsd:enumeration value="Design Professional"/>
          <xsd:enumeration value="Client Agency"/>
          <xsd:enumeration value="Commissioning Agent"/>
          <xsd:enumeration value="Tech Reviewer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e785c-8e16-412b-8b1a-e9c87279f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2ca8d83-968f-42a5-9c06-c78b2a3f2797}" ma:internalName="TaxCatchAll" ma:showField="CatchAllData" ma:web="c27e785c-8e16-412b-8b1a-e9c87279f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7835F8-D928-4739-9A08-9F0EFC7C2C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B84963-BBCB-4E88-9AF3-64E3D970D94D}">
  <ds:schemaRefs>
    <ds:schemaRef ds:uri="http://schemas.microsoft.com/office/2006/metadata/properties"/>
    <ds:schemaRef ds:uri="http://schemas.microsoft.com/office/infopath/2007/PartnerControls"/>
    <ds:schemaRef ds:uri="1b12af08-8654-48ab-ae97-9357fc15abfc"/>
    <ds:schemaRef ds:uri="c27e785c-8e16-412b-8b1a-e9c87279f193"/>
  </ds:schemaRefs>
</ds:datastoreItem>
</file>

<file path=customXml/itemProps3.xml><?xml version="1.0" encoding="utf-8"?>
<ds:datastoreItem xmlns:ds="http://schemas.openxmlformats.org/officeDocument/2006/customXml" ds:itemID="{9B293717-4C39-4984-BFD1-879F96D0D2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81C057-E436-451E-A2C4-1B4117B42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2af08-8654-48ab-ae97-9357fc15abfc"/>
    <ds:schemaRef ds:uri="c27e785c-8e16-412b-8b1a-e9c87279f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DGS Electronic Letter</vt:lpstr>
    </vt:vector>
  </TitlesOfParts>
  <Company>Department of General Services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DGS Electronic Letter</dc:title>
  <dc:subject/>
  <dc:creator>Administrator</dc:creator>
  <cp:keywords/>
  <cp:lastModifiedBy>Lindemon, Richard</cp:lastModifiedBy>
  <cp:revision>71</cp:revision>
  <cp:lastPrinted>2016-08-16T15:49:00Z</cp:lastPrinted>
  <dcterms:created xsi:type="dcterms:W3CDTF">2024-03-29T19:44:00Z</dcterms:created>
  <dcterms:modified xsi:type="dcterms:W3CDTF">2024-08-13T16:20:00Z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2000062900</vt:i4>
  </property>
  <property fmtid="{D5CDD505-2E9C-101B-9397-08002B2CF9AE}" pid="4" name="LCID">
    <vt:i4>1033</vt:i4>
  </property>
  <property fmtid="{D5CDD505-2E9C-101B-9397-08002B2CF9AE}" pid="5" name="Publisher">
    <vt:lpwstr>Bureau of Publciations</vt:lpwstr>
  </property>
  <property fmtid="{D5CDD505-2E9C-101B-9397-08002B2CF9AE}" pid="6" name="ContentTypeId">
    <vt:lpwstr>0x0101003A8A676AD79BBA46A3A117E94922354A</vt:lpwstr>
  </property>
  <property fmtid="{D5CDD505-2E9C-101B-9397-08002B2CF9AE}" pid="7" name="MediaServiceImageTags">
    <vt:lpwstr/>
  </property>
</Properties>
</file>