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AD198" w14:textId="77777777" w:rsidR="0059357B" w:rsidRPr="00D72BB4" w:rsidRDefault="0059357B">
      <w:pPr>
        <w:spacing w:before="288"/>
        <w:jc w:val="center"/>
        <w:rPr>
          <w:rFonts w:ascii="Arial" w:hAnsi="Arial" w:cs="Arial"/>
          <w:b/>
          <w:bCs/>
          <w:w w:val="105"/>
        </w:rPr>
      </w:pPr>
      <w:r w:rsidRPr="00D72BB4">
        <w:rPr>
          <w:rFonts w:ascii="Arial" w:hAnsi="Arial" w:cs="Arial"/>
          <w:b/>
          <w:bCs/>
          <w:spacing w:val="-6"/>
          <w:w w:val="105"/>
        </w:rPr>
        <w:t>Lebanon VA Medical Center</w:t>
      </w:r>
      <w:r w:rsidRPr="00D72BB4">
        <w:rPr>
          <w:rFonts w:ascii="Arial" w:hAnsi="Arial" w:cs="Arial"/>
          <w:b/>
          <w:bCs/>
          <w:spacing w:val="-6"/>
          <w:w w:val="105"/>
        </w:rPr>
        <w:br/>
      </w:r>
      <w:r w:rsidRPr="00D72BB4">
        <w:rPr>
          <w:rFonts w:ascii="Arial" w:hAnsi="Arial" w:cs="Arial"/>
          <w:b/>
          <w:bCs/>
          <w:w w:val="105"/>
        </w:rPr>
        <w:t>Lebanon, PA 17042</w:t>
      </w:r>
    </w:p>
    <w:p w14:paraId="356780DF" w14:textId="77777777" w:rsidR="0059357B" w:rsidRPr="00D72BB4" w:rsidRDefault="0059357B" w:rsidP="005105AF">
      <w:pPr>
        <w:spacing w:before="396" w:line="405" w:lineRule="auto"/>
        <w:jc w:val="center"/>
        <w:rPr>
          <w:rFonts w:ascii="Arial" w:hAnsi="Arial" w:cs="Arial"/>
        </w:rPr>
      </w:pPr>
      <w:r w:rsidRPr="00D72BB4">
        <w:rPr>
          <w:rFonts w:ascii="Arial" w:hAnsi="Arial" w:cs="Arial"/>
          <w:spacing w:val="-2"/>
        </w:rPr>
        <w:t>Design/Build (DB) S</w:t>
      </w:r>
      <w:r w:rsidR="00E32702" w:rsidRPr="00D72BB4">
        <w:rPr>
          <w:rFonts w:ascii="Arial" w:hAnsi="Arial" w:cs="Arial"/>
          <w:spacing w:val="-2"/>
        </w:rPr>
        <w:t xml:space="preserve">cope of Work </w:t>
      </w:r>
      <w:r w:rsidRPr="00D72BB4">
        <w:rPr>
          <w:rFonts w:ascii="Arial" w:hAnsi="Arial" w:cs="Arial"/>
          <w:spacing w:val="-2"/>
          <w:w w:val="105"/>
        </w:rPr>
        <w:br/>
      </w:r>
      <w:r w:rsidR="00B73CD2" w:rsidRPr="00D72BB4">
        <w:rPr>
          <w:rFonts w:ascii="Arial" w:hAnsi="Arial" w:cs="Arial"/>
          <w:b/>
          <w:bCs/>
          <w:spacing w:val="-8"/>
          <w:w w:val="105"/>
        </w:rPr>
        <w:t xml:space="preserve">Replace </w:t>
      </w:r>
      <w:r w:rsidR="005311A4">
        <w:rPr>
          <w:rFonts w:ascii="Arial" w:hAnsi="Arial" w:cs="Arial"/>
          <w:b/>
          <w:bCs/>
          <w:spacing w:val="-8"/>
          <w:w w:val="105"/>
        </w:rPr>
        <w:t>Multi-Stack Heat Pumps Building 37</w:t>
      </w:r>
      <w:r w:rsidRPr="00D72BB4">
        <w:rPr>
          <w:rFonts w:ascii="Arial" w:hAnsi="Arial" w:cs="Arial"/>
          <w:b/>
          <w:bCs/>
          <w:spacing w:val="-8"/>
          <w:w w:val="105"/>
        </w:rPr>
        <w:br/>
      </w:r>
      <w:r w:rsidR="00B73CD2" w:rsidRPr="00D72BB4">
        <w:rPr>
          <w:rFonts w:ascii="Arial" w:hAnsi="Arial" w:cs="Arial"/>
          <w:b/>
          <w:bCs/>
          <w:w w:val="105"/>
        </w:rPr>
        <w:t>595-2</w:t>
      </w:r>
      <w:r w:rsidR="005311A4">
        <w:rPr>
          <w:rFonts w:ascii="Arial" w:hAnsi="Arial" w:cs="Arial"/>
          <w:b/>
          <w:bCs/>
          <w:w w:val="105"/>
        </w:rPr>
        <w:t>5</w:t>
      </w:r>
      <w:r w:rsidR="00B73CD2" w:rsidRPr="00D72BB4">
        <w:rPr>
          <w:rFonts w:ascii="Arial" w:hAnsi="Arial" w:cs="Arial"/>
          <w:b/>
          <w:bCs/>
          <w:w w:val="105"/>
        </w:rPr>
        <w:t>-10</w:t>
      </w:r>
      <w:r w:rsidR="005311A4">
        <w:rPr>
          <w:rFonts w:ascii="Arial" w:hAnsi="Arial" w:cs="Arial"/>
          <w:b/>
          <w:bCs/>
          <w:w w:val="105"/>
        </w:rPr>
        <w:t>2</w:t>
      </w:r>
    </w:p>
    <w:p w14:paraId="5EC7BDE1" w14:textId="77777777" w:rsidR="0059357B" w:rsidRPr="00D72BB4" w:rsidRDefault="0059357B" w:rsidP="00AF33A9">
      <w:pPr>
        <w:tabs>
          <w:tab w:val="right" w:pos="9590"/>
        </w:tabs>
        <w:spacing w:before="360"/>
        <w:ind w:left="576"/>
        <w:rPr>
          <w:rFonts w:ascii="Arial" w:hAnsi="Arial" w:cs="Arial"/>
        </w:rPr>
      </w:pPr>
      <w:r w:rsidRPr="00D72BB4">
        <w:rPr>
          <w:rFonts w:ascii="Arial" w:hAnsi="Arial" w:cs="Arial"/>
          <w:spacing w:val="-4"/>
        </w:rPr>
        <w:t>C</w:t>
      </w:r>
      <w:r w:rsidR="00AF33A9" w:rsidRPr="00D72BB4">
        <w:rPr>
          <w:rFonts w:ascii="Arial" w:hAnsi="Arial" w:cs="Arial"/>
          <w:spacing w:val="-4"/>
        </w:rPr>
        <w:t xml:space="preserve">onstruction Documents Ready </w:t>
      </w:r>
      <w:r w:rsidR="00896B9C" w:rsidRPr="00D72BB4">
        <w:rPr>
          <w:rFonts w:ascii="Arial" w:hAnsi="Arial" w:cs="Arial"/>
          <w:spacing w:val="-4"/>
        </w:rPr>
        <w:t>by</w:t>
      </w:r>
      <w:r w:rsidR="00AF33A9" w:rsidRPr="00D72BB4">
        <w:rPr>
          <w:rFonts w:ascii="Arial" w:hAnsi="Arial" w:cs="Arial"/>
          <w:spacing w:val="-4"/>
        </w:rPr>
        <w:t xml:space="preserve"> </w:t>
      </w:r>
      <w:r w:rsidR="00522F79" w:rsidRPr="00D72BB4">
        <w:rPr>
          <w:rFonts w:ascii="Arial" w:hAnsi="Arial" w:cs="Arial"/>
          <w:spacing w:val="-4"/>
        </w:rPr>
        <w:t xml:space="preserve">                </w:t>
      </w:r>
      <w:r w:rsidRPr="00D72BB4">
        <w:rPr>
          <w:rFonts w:ascii="Arial" w:hAnsi="Arial" w:cs="Arial"/>
        </w:rPr>
        <w:t xml:space="preserve">90 days after </w:t>
      </w:r>
      <w:r w:rsidR="00AF33A9" w:rsidRPr="00D72BB4">
        <w:rPr>
          <w:rFonts w:ascii="Arial" w:hAnsi="Arial" w:cs="Arial"/>
        </w:rPr>
        <w:t>Notice to Proceed (</w:t>
      </w:r>
      <w:r w:rsidRPr="00D72BB4">
        <w:rPr>
          <w:rFonts w:ascii="Arial" w:hAnsi="Arial" w:cs="Arial"/>
        </w:rPr>
        <w:t>NTP</w:t>
      </w:r>
      <w:r w:rsidR="00AF33A9" w:rsidRPr="00D72BB4">
        <w:rPr>
          <w:rFonts w:ascii="Arial" w:hAnsi="Arial" w:cs="Arial"/>
        </w:rPr>
        <w:t>)</w:t>
      </w:r>
      <w:r w:rsidRPr="00D72BB4">
        <w:rPr>
          <w:rFonts w:ascii="Arial" w:hAnsi="Arial" w:cs="Arial"/>
        </w:rPr>
        <w:t xml:space="preserve"> issued</w:t>
      </w:r>
    </w:p>
    <w:p w14:paraId="2FCC5CE5" w14:textId="77777777" w:rsidR="0059357B" w:rsidRPr="00D72BB4" w:rsidRDefault="00AF33A9" w:rsidP="00AF33A9">
      <w:pPr>
        <w:tabs>
          <w:tab w:val="right" w:pos="9725"/>
        </w:tabs>
        <w:ind w:left="576"/>
        <w:rPr>
          <w:rFonts w:ascii="Arial" w:hAnsi="Arial" w:cs="Arial"/>
        </w:rPr>
      </w:pPr>
      <w:r w:rsidRPr="00D72BB4">
        <w:rPr>
          <w:rFonts w:ascii="Arial" w:hAnsi="Arial" w:cs="Arial"/>
          <w:spacing w:val="-4"/>
        </w:rPr>
        <w:t xml:space="preserve">Construction Complete </w:t>
      </w:r>
      <w:r w:rsidR="00896B9C" w:rsidRPr="00D72BB4">
        <w:rPr>
          <w:rFonts w:ascii="Arial" w:hAnsi="Arial" w:cs="Arial"/>
          <w:spacing w:val="-4"/>
        </w:rPr>
        <w:t>by</w:t>
      </w:r>
      <w:r w:rsidRPr="00D72BB4">
        <w:rPr>
          <w:rFonts w:ascii="Arial" w:hAnsi="Arial" w:cs="Arial"/>
          <w:spacing w:val="-4"/>
        </w:rPr>
        <w:t xml:space="preserve">                         </w:t>
      </w:r>
      <w:r w:rsidR="00522F79" w:rsidRPr="00D72BB4">
        <w:rPr>
          <w:rFonts w:ascii="Arial" w:hAnsi="Arial" w:cs="Arial"/>
          <w:spacing w:val="-4"/>
        </w:rPr>
        <w:t xml:space="preserve">       </w:t>
      </w:r>
      <w:r w:rsidR="006B26EF">
        <w:rPr>
          <w:rFonts w:ascii="Arial" w:hAnsi="Arial" w:cs="Arial"/>
        </w:rPr>
        <w:t>2</w:t>
      </w:r>
      <w:r w:rsidR="005311A4">
        <w:rPr>
          <w:rFonts w:ascii="Arial" w:hAnsi="Arial" w:cs="Arial"/>
        </w:rPr>
        <w:t>8</w:t>
      </w:r>
      <w:r w:rsidR="006B26EF">
        <w:rPr>
          <w:rFonts w:ascii="Arial" w:hAnsi="Arial" w:cs="Arial"/>
        </w:rPr>
        <w:t>0</w:t>
      </w:r>
      <w:r w:rsidR="0059357B" w:rsidRPr="00D72BB4">
        <w:rPr>
          <w:rFonts w:ascii="Arial" w:hAnsi="Arial" w:cs="Arial"/>
        </w:rPr>
        <w:t xml:space="preserve"> days after NTP issued</w:t>
      </w:r>
    </w:p>
    <w:p w14:paraId="25A99632" w14:textId="49BA69EC" w:rsidR="005F6EC0" w:rsidRDefault="005F6EC0" w:rsidP="00AF33A9">
      <w:pPr>
        <w:tabs>
          <w:tab w:val="right" w:pos="7382"/>
        </w:tabs>
        <w:ind w:left="576"/>
        <w:rPr>
          <w:rFonts w:ascii="Arial" w:hAnsi="Arial" w:cs="Arial"/>
          <w:spacing w:val="-6"/>
        </w:rPr>
      </w:pPr>
      <w:r>
        <w:rPr>
          <w:rFonts w:ascii="Arial" w:hAnsi="Arial" w:cs="Arial"/>
          <w:spacing w:val="-6"/>
        </w:rPr>
        <w:t>Contract Specialist:                                             Amanda Murphy</w:t>
      </w:r>
    </w:p>
    <w:p w14:paraId="4E149635" w14:textId="715A38A3" w:rsidR="0059357B" w:rsidRPr="00D72BB4" w:rsidRDefault="00AF33A9" w:rsidP="00AF33A9">
      <w:pPr>
        <w:tabs>
          <w:tab w:val="right" w:pos="7382"/>
        </w:tabs>
        <w:ind w:left="576"/>
        <w:rPr>
          <w:rFonts w:ascii="Arial" w:hAnsi="Arial" w:cs="Arial"/>
        </w:rPr>
      </w:pPr>
      <w:r w:rsidRPr="00D72BB4">
        <w:rPr>
          <w:rFonts w:ascii="Arial" w:hAnsi="Arial" w:cs="Arial"/>
          <w:spacing w:val="-6"/>
        </w:rPr>
        <w:t xml:space="preserve">Contracting Officer:                                            </w:t>
      </w:r>
      <w:r w:rsidR="00522F79" w:rsidRPr="00D72BB4">
        <w:rPr>
          <w:rFonts w:ascii="Arial" w:hAnsi="Arial" w:cs="Arial"/>
          <w:spacing w:val="-6"/>
        </w:rPr>
        <w:t xml:space="preserve"> </w:t>
      </w:r>
      <w:r w:rsidR="005F6EC0">
        <w:rPr>
          <w:rFonts w:ascii="Arial" w:hAnsi="Arial" w:cs="Arial"/>
          <w:spacing w:val="-6"/>
        </w:rPr>
        <w:t>Elijah McIntosh</w:t>
      </w:r>
    </w:p>
    <w:p w14:paraId="06D34101" w14:textId="2D3BA8A5" w:rsidR="0059357B" w:rsidRPr="00D72BB4" w:rsidRDefault="0059357B" w:rsidP="008B7635">
      <w:pPr>
        <w:tabs>
          <w:tab w:val="right" w:pos="8554"/>
        </w:tabs>
        <w:ind w:left="576"/>
        <w:rPr>
          <w:rFonts w:ascii="Arial" w:hAnsi="Arial" w:cs="Arial"/>
        </w:rPr>
      </w:pPr>
      <w:r w:rsidRPr="00D72BB4">
        <w:rPr>
          <w:rFonts w:ascii="Arial" w:hAnsi="Arial" w:cs="Arial"/>
          <w:spacing w:val="-3"/>
        </w:rPr>
        <w:t>Contracting</w:t>
      </w:r>
      <w:r w:rsidR="00AF33A9" w:rsidRPr="00D72BB4">
        <w:rPr>
          <w:rFonts w:ascii="Arial" w:hAnsi="Arial" w:cs="Arial"/>
          <w:spacing w:val="-3"/>
        </w:rPr>
        <w:t xml:space="preserve"> Officers Representative (COR)</w:t>
      </w:r>
      <w:r w:rsidR="00F27320" w:rsidRPr="00D72BB4">
        <w:rPr>
          <w:rFonts w:ascii="Arial" w:hAnsi="Arial" w:cs="Arial"/>
          <w:spacing w:val="-3"/>
        </w:rPr>
        <w:t xml:space="preserve">    </w:t>
      </w:r>
      <w:r w:rsidR="005311A4">
        <w:rPr>
          <w:rFonts w:ascii="Arial" w:hAnsi="Arial" w:cs="Arial"/>
        </w:rPr>
        <w:t>Matthew Donmoyer</w:t>
      </w:r>
    </w:p>
    <w:p w14:paraId="71717D5B" w14:textId="77777777" w:rsidR="008B7635" w:rsidRPr="00D72BB4" w:rsidRDefault="008B7635" w:rsidP="008B7635">
      <w:pPr>
        <w:tabs>
          <w:tab w:val="right" w:pos="8554"/>
        </w:tabs>
        <w:ind w:left="576"/>
        <w:rPr>
          <w:rFonts w:ascii="Arial" w:hAnsi="Arial" w:cs="Arial"/>
        </w:rPr>
      </w:pPr>
    </w:p>
    <w:p w14:paraId="29E2FC87" w14:textId="77777777" w:rsidR="00522F79" w:rsidRPr="00D72BB4" w:rsidRDefault="00522F79" w:rsidP="00522F79">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uppressAutoHyphens/>
        <w:jc w:val="center"/>
        <w:rPr>
          <w:rFonts w:ascii="Arial" w:hAnsi="Arial" w:cs="Arial"/>
        </w:rPr>
      </w:pPr>
    </w:p>
    <w:p w14:paraId="03FE9340" w14:textId="3EB6538F" w:rsidR="00522F79" w:rsidRPr="00D72BB4" w:rsidRDefault="00316B3B" w:rsidP="00522F79">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uppressAutoHyphens/>
        <w:spacing w:line="42" w:lineRule="exact"/>
        <w:jc w:val="center"/>
        <w:rPr>
          <w:rFonts w:ascii="Arial" w:hAnsi="Arial" w:cs="Arial"/>
        </w:rPr>
      </w:pPr>
      <w:r>
        <w:rPr>
          <w:noProof/>
        </w:rPr>
        <mc:AlternateContent>
          <mc:Choice Requires="wps">
            <w:drawing>
              <wp:anchor distT="0" distB="0" distL="114300" distR="114300" simplePos="0" relativeHeight="251672576" behindDoc="1" locked="0" layoutInCell="0" allowOverlap="1" wp14:anchorId="0584ED5D" wp14:editId="4FE92828">
                <wp:simplePos x="0" y="0"/>
                <wp:positionH relativeFrom="margin">
                  <wp:posOffset>405765</wp:posOffset>
                </wp:positionH>
                <wp:positionV relativeFrom="paragraph">
                  <wp:posOffset>0</wp:posOffset>
                </wp:positionV>
                <wp:extent cx="5943600" cy="26670"/>
                <wp:effectExtent l="0" t="0" r="0" b="0"/>
                <wp:wrapNone/>
                <wp:docPr id="53820699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667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007991" id="Rectangle 2" o:spid="_x0000_s1026" style="position:absolute;margin-left:31.95pt;margin-top:0;width:468pt;height:2.1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" o:allowincell="f" fillcolor="black" stroked="f" strokeweight="0">
                <w10:wrap anchorx="margin"/>
              </v:rect>
            </w:pict>
          </mc:Fallback>
        </mc:AlternateContent>
      </w:r>
    </w:p>
    <w:p w14:paraId="5863A74F" w14:textId="77777777" w:rsidR="00E218A1" w:rsidRPr="00D72BB4" w:rsidRDefault="00E218A1" w:rsidP="00E218A1">
      <w:pPr>
        <w:numPr>
          <w:ilvl w:val="0"/>
          <w:numId w:val="17"/>
        </w:numPr>
        <w:spacing w:before="288"/>
        <w:ind w:left="900"/>
        <w:rPr>
          <w:rFonts w:ascii="Arial" w:hAnsi="Arial" w:cs="Arial"/>
        </w:rPr>
      </w:pPr>
      <w:r w:rsidRPr="00D72BB4">
        <w:rPr>
          <w:rFonts w:ascii="Arial" w:hAnsi="Arial" w:cs="Arial"/>
          <w:spacing w:val="-3"/>
        </w:rPr>
        <w:t xml:space="preserve">Provide all labor, materials, tools and equipment, and design-build services necessary for </w:t>
      </w:r>
      <w:r w:rsidRPr="00D72BB4">
        <w:rPr>
          <w:rFonts w:ascii="Arial" w:hAnsi="Arial" w:cs="Arial"/>
          <w:spacing w:val="1"/>
        </w:rPr>
        <w:t xml:space="preserve">design and construction of a project described here in other specific tasks as further </w:t>
      </w:r>
      <w:r w:rsidRPr="00D72BB4">
        <w:rPr>
          <w:rFonts w:ascii="Arial" w:hAnsi="Arial" w:cs="Arial"/>
          <w:spacing w:val="5"/>
        </w:rPr>
        <w:t>defined by this request for proposal (RFP) of Project No. 595-</w:t>
      </w:r>
      <w:r w:rsidR="005311A4">
        <w:rPr>
          <w:rFonts w:ascii="Arial" w:hAnsi="Arial" w:cs="Arial"/>
          <w:spacing w:val="5"/>
        </w:rPr>
        <w:t>25</w:t>
      </w:r>
      <w:r w:rsidRPr="00D72BB4">
        <w:rPr>
          <w:rFonts w:ascii="Arial" w:hAnsi="Arial" w:cs="Arial"/>
          <w:spacing w:val="5"/>
        </w:rPr>
        <w:t>-10</w:t>
      </w:r>
      <w:r w:rsidR="005311A4">
        <w:rPr>
          <w:rFonts w:ascii="Arial" w:hAnsi="Arial" w:cs="Arial"/>
          <w:spacing w:val="5"/>
        </w:rPr>
        <w:t>2</w:t>
      </w:r>
      <w:r w:rsidRPr="00D72BB4">
        <w:rPr>
          <w:rFonts w:ascii="Arial" w:hAnsi="Arial" w:cs="Arial"/>
          <w:spacing w:val="5"/>
        </w:rPr>
        <w:t xml:space="preserve"> Replace </w:t>
      </w:r>
      <w:r w:rsidR="005311A4">
        <w:rPr>
          <w:rFonts w:ascii="Arial" w:hAnsi="Arial" w:cs="Arial"/>
          <w:spacing w:val="5"/>
        </w:rPr>
        <w:t>Multi-Stack Heat Pumps Building 37</w:t>
      </w:r>
      <w:r w:rsidRPr="00D72BB4">
        <w:rPr>
          <w:rFonts w:ascii="Arial" w:hAnsi="Arial" w:cs="Arial"/>
          <w:spacing w:val="4"/>
        </w:rPr>
        <w:t xml:space="preserve">. </w:t>
      </w:r>
      <w:r w:rsidRPr="00D72BB4">
        <w:rPr>
          <w:rFonts w:ascii="Arial" w:hAnsi="Arial" w:cs="Arial"/>
        </w:rPr>
        <w:t xml:space="preserve">The project shall replace the </w:t>
      </w:r>
      <w:r w:rsidR="005311A4">
        <w:rPr>
          <w:rFonts w:ascii="Arial" w:hAnsi="Arial" w:cs="Arial"/>
        </w:rPr>
        <w:t>failing multi-stack heat pumps</w:t>
      </w:r>
      <w:r w:rsidRPr="00D72BB4">
        <w:rPr>
          <w:rFonts w:ascii="Arial" w:hAnsi="Arial" w:cs="Arial"/>
        </w:rPr>
        <w:t xml:space="preserve"> in Building </w:t>
      </w:r>
      <w:r w:rsidR="005311A4">
        <w:rPr>
          <w:rFonts w:ascii="Arial" w:hAnsi="Arial" w:cs="Arial"/>
        </w:rPr>
        <w:t>3</w:t>
      </w:r>
      <w:r w:rsidRPr="00D72BB4">
        <w:rPr>
          <w:rFonts w:ascii="Arial" w:hAnsi="Arial" w:cs="Arial"/>
        </w:rPr>
        <w:t>7</w:t>
      </w:r>
      <w:r w:rsidRPr="00D72BB4">
        <w:rPr>
          <w:rFonts w:ascii="Arial" w:hAnsi="Arial" w:cs="Arial"/>
          <w:spacing w:val="5"/>
        </w:rPr>
        <w:t>. The resultant contract of this procurement is to provide required design and perform construction of completed design work. Project shall be designed and completed in accordance with VA Criteria, NFPA (National Fire</w:t>
      </w:r>
      <w:r w:rsidRPr="00D72BB4">
        <w:rPr>
          <w:rFonts w:ascii="Arial" w:hAnsi="Arial" w:cs="Arial"/>
          <w:spacing w:val="2"/>
        </w:rPr>
        <w:t xml:space="preserve"> Protection Association), EPA (Environmental Protection Agency) requirements, and VA Specifications developed for </w:t>
      </w:r>
      <w:r w:rsidRPr="00D72BB4">
        <w:rPr>
          <w:rFonts w:ascii="Arial" w:hAnsi="Arial" w:cs="Arial"/>
        </w:rPr>
        <w:t>the project.</w:t>
      </w:r>
    </w:p>
    <w:p w14:paraId="02167039" w14:textId="77777777" w:rsidR="00E218A1" w:rsidRPr="00D72BB4" w:rsidRDefault="00E218A1" w:rsidP="00E218A1">
      <w:pPr>
        <w:numPr>
          <w:ilvl w:val="0"/>
          <w:numId w:val="17"/>
        </w:numPr>
        <w:spacing w:before="288"/>
        <w:ind w:left="900" w:hanging="270"/>
        <w:rPr>
          <w:rFonts w:ascii="Arial" w:hAnsi="Arial" w:cs="Arial"/>
          <w:spacing w:val="1"/>
        </w:rPr>
      </w:pPr>
      <w:r w:rsidRPr="00D72BB4">
        <w:rPr>
          <w:rFonts w:ascii="Arial" w:hAnsi="Arial" w:cs="Arial"/>
          <w:spacing w:val="-3"/>
        </w:rPr>
        <w:t>This</w:t>
      </w:r>
      <w:r w:rsidRPr="00D72BB4">
        <w:rPr>
          <w:rFonts w:ascii="Arial" w:hAnsi="Arial" w:cs="Arial"/>
          <w:spacing w:val="1"/>
        </w:rPr>
        <w:t xml:space="preserve"> Request for Proposal (RFP) document is intended to generally define the scope and design parameters to be included in the project. It is the Design Build (DB) Team’s responsibility to provide a complete set of design documents in a manner consistent with VA guidelines, specifications, and design standards in order to complete construction within the </w:t>
      </w:r>
      <w:r w:rsidR="006B26EF">
        <w:rPr>
          <w:rFonts w:ascii="Arial" w:hAnsi="Arial" w:cs="Arial"/>
          <w:spacing w:val="1"/>
        </w:rPr>
        <w:t>2</w:t>
      </w:r>
      <w:r w:rsidR="005311A4">
        <w:rPr>
          <w:rFonts w:ascii="Arial" w:hAnsi="Arial" w:cs="Arial"/>
          <w:spacing w:val="1"/>
        </w:rPr>
        <w:t>8</w:t>
      </w:r>
      <w:r w:rsidR="006B26EF">
        <w:rPr>
          <w:rFonts w:ascii="Arial" w:hAnsi="Arial" w:cs="Arial"/>
          <w:spacing w:val="1"/>
        </w:rPr>
        <w:t>0</w:t>
      </w:r>
      <w:r w:rsidR="00896B9C" w:rsidRPr="00D72BB4">
        <w:rPr>
          <w:rFonts w:ascii="Arial" w:hAnsi="Arial" w:cs="Arial"/>
          <w:spacing w:val="1"/>
        </w:rPr>
        <w:t>-day</w:t>
      </w:r>
      <w:r w:rsidRPr="00D72BB4">
        <w:rPr>
          <w:rFonts w:ascii="Arial" w:hAnsi="Arial" w:cs="Arial"/>
          <w:spacing w:val="1"/>
        </w:rPr>
        <w:t xml:space="preserve"> schedule.</w:t>
      </w:r>
    </w:p>
    <w:p w14:paraId="31DBEB1D" w14:textId="77777777" w:rsidR="00E218A1" w:rsidRPr="00D72BB4" w:rsidRDefault="00E218A1" w:rsidP="00E218A1">
      <w:pPr>
        <w:numPr>
          <w:ilvl w:val="0"/>
          <w:numId w:val="17"/>
        </w:numPr>
        <w:spacing w:before="288"/>
        <w:ind w:left="900" w:hanging="270"/>
        <w:rPr>
          <w:rFonts w:ascii="Arial" w:hAnsi="Arial" w:cs="Arial"/>
          <w:spacing w:val="1"/>
        </w:rPr>
      </w:pPr>
      <w:r w:rsidRPr="00D72BB4">
        <w:rPr>
          <w:rFonts w:ascii="Arial" w:hAnsi="Arial" w:cs="Arial"/>
          <w:spacing w:val="1"/>
        </w:rPr>
        <w:t xml:space="preserve">Offeror shall be prepared for a </w:t>
      </w:r>
      <w:r w:rsidR="006B26EF">
        <w:rPr>
          <w:rFonts w:ascii="Arial" w:hAnsi="Arial" w:cs="Arial"/>
          <w:spacing w:val="1"/>
        </w:rPr>
        <w:t>2</w:t>
      </w:r>
      <w:r w:rsidR="005311A4">
        <w:rPr>
          <w:rFonts w:ascii="Arial" w:hAnsi="Arial" w:cs="Arial"/>
          <w:spacing w:val="1"/>
        </w:rPr>
        <w:t>8</w:t>
      </w:r>
      <w:r w:rsidR="006B26EF">
        <w:rPr>
          <w:rFonts w:ascii="Arial" w:hAnsi="Arial" w:cs="Arial"/>
          <w:spacing w:val="1"/>
        </w:rPr>
        <w:t>0</w:t>
      </w:r>
      <w:r w:rsidR="00896B9C" w:rsidRPr="00D72BB4">
        <w:rPr>
          <w:rFonts w:ascii="Arial" w:hAnsi="Arial" w:cs="Arial"/>
          <w:spacing w:val="1"/>
        </w:rPr>
        <w:t>-day</w:t>
      </w:r>
      <w:r w:rsidRPr="00D72BB4">
        <w:rPr>
          <w:rFonts w:ascii="Arial" w:hAnsi="Arial" w:cs="Arial"/>
          <w:spacing w:val="1"/>
        </w:rPr>
        <w:t xml:space="preserve"> schedule as indicated below in the Project Schedule. Offeror may propose an alternate schedule, in addition to the </w:t>
      </w:r>
      <w:r w:rsidR="006B26EF">
        <w:rPr>
          <w:rFonts w:ascii="Arial" w:hAnsi="Arial" w:cs="Arial"/>
          <w:spacing w:val="1"/>
        </w:rPr>
        <w:t>2</w:t>
      </w:r>
      <w:r w:rsidR="005311A4">
        <w:rPr>
          <w:rFonts w:ascii="Arial" w:hAnsi="Arial" w:cs="Arial"/>
          <w:spacing w:val="1"/>
        </w:rPr>
        <w:t>8</w:t>
      </w:r>
      <w:r w:rsidR="006B26EF">
        <w:rPr>
          <w:rFonts w:ascii="Arial" w:hAnsi="Arial" w:cs="Arial"/>
          <w:spacing w:val="1"/>
        </w:rPr>
        <w:t>0</w:t>
      </w:r>
      <w:r w:rsidR="00896B9C" w:rsidRPr="00D72BB4">
        <w:rPr>
          <w:rFonts w:ascii="Arial" w:hAnsi="Arial" w:cs="Arial"/>
          <w:spacing w:val="1"/>
        </w:rPr>
        <w:t>-day</w:t>
      </w:r>
      <w:r w:rsidRPr="00D72BB4">
        <w:rPr>
          <w:rFonts w:ascii="Arial" w:hAnsi="Arial" w:cs="Arial"/>
          <w:spacing w:val="1"/>
        </w:rPr>
        <w:t xml:space="preserve"> schedule, which will be reviewed by the VA. Schedules shall indicate the following:</w:t>
      </w:r>
    </w:p>
    <w:p w14:paraId="5CD7780D" w14:textId="77777777" w:rsidR="00E218A1" w:rsidRPr="00D72BB4" w:rsidRDefault="00E218A1" w:rsidP="00E218A1">
      <w:pPr>
        <w:ind w:left="1080"/>
        <w:rPr>
          <w:rFonts w:ascii="Arial" w:hAnsi="Arial" w:cs="Arial"/>
          <w:spacing w:val="1"/>
        </w:rPr>
      </w:pPr>
      <w:r w:rsidRPr="00D72BB4">
        <w:rPr>
          <w:rFonts w:ascii="Arial" w:hAnsi="Arial" w:cs="Arial"/>
          <w:spacing w:val="1"/>
          <w:w w:val="105"/>
        </w:rPr>
        <w:t xml:space="preserve">o </w:t>
      </w:r>
      <w:r w:rsidR="006B26EF">
        <w:rPr>
          <w:rFonts w:ascii="Arial" w:hAnsi="Arial" w:cs="Arial"/>
          <w:spacing w:val="1"/>
        </w:rPr>
        <w:t>T</w:t>
      </w:r>
      <w:r w:rsidR="00896B9C" w:rsidRPr="00D72BB4">
        <w:rPr>
          <w:rFonts w:ascii="Arial" w:hAnsi="Arial" w:cs="Arial"/>
          <w:spacing w:val="1"/>
        </w:rPr>
        <w:t>he</w:t>
      </w:r>
      <w:r w:rsidRPr="00D72BB4">
        <w:rPr>
          <w:rFonts w:ascii="Arial" w:hAnsi="Arial" w:cs="Arial"/>
          <w:spacing w:val="1"/>
        </w:rPr>
        <w:t xml:space="preserve"> design period and provisions for VA reviews;</w:t>
      </w:r>
    </w:p>
    <w:p w14:paraId="51256443" w14:textId="77777777" w:rsidR="00E218A1" w:rsidRPr="00D72BB4" w:rsidRDefault="00E218A1" w:rsidP="00E218A1">
      <w:pPr>
        <w:ind w:left="1080" w:right="1872"/>
        <w:rPr>
          <w:rFonts w:ascii="Arial" w:hAnsi="Arial" w:cs="Arial"/>
          <w:spacing w:val="1"/>
        </w:rPr>
      </w:pPr>
      <w:r w:rsidRPr="00D72BB4">
        <w:rPr>
          <w:rFonts w:ascii="Arial" w:hAnsi="Arial" w:cs="Arial"/>
          <w:spacing w:val="1"/>
          <w:w w:val="105"/>
        </w:rPr>
        <w:t xml:space="preserve">o </w:t>
      </w:r>
      <w:r w:rsidRPr="00D72BB4">
        <w:rPr>
          <w:rFonts w:ascii="Arial" w:hAnsi="Arial" w:cs="Arial"/>
          <w:spacing w:val="1"/>
        </w:rPr>
        <w:t xml:space="preserve">Phasing plans for coordination of any site utility relocation work; </w:t>
      </w:r>
    </w:p>
    <w:p w14:paraId="22843A81" w14:textId="77777777" w:rsidR="00E218A1" w:rsidRPr="00D72BB4" w:rsidRDefault="00E218A1" w:rsidP="00E218A1">
      <w:pPr>
        <w:ind w:left="1080" w:right="1872"/>
        <w:rPr>
          <w:rFonts w:ascii="Arial" w:hAnsi="Arial" w:cs="Arial"/>
          <w:spacing w:val="1"/>
        </w:rPr>
      </w:pPr>
      <w:r w:rsidRPr="00D72BB4">
        <w:rPr>
          <w:rFonts w:ascii="Arial" w:hAnsi="Arial" w:cs="Arial"/>
          <w:spacing w:val="1"/>
          <w:w w:val="105"/>
        </w:rPr>
        <w:t xml:space="preserve">o </w:t>
      </w:r>
      <w:r w:rsidRPr="00D72BB4">
        <w:rPr>
          <w:rFonts w:ascii="Arial" w:hAnsi="Arial" w:cs="Arial"/>
          <w:spacing w:val="1"/>
        </w:rPr>
        <w:t>Construction period services including:</w:t>
      </w:r>
    </w:p>
    <w:p w14:paraId="45C52A60" w14:textId="77777777" w:rsidR="00E218A1" w:rsidRPr="00D72BB4" w:rsidRDefault="00E218A1" w:rsidP="00E218A1">
      <w:pPr>
        <w:numPr>
          <w:ilvl w:val="0"/>
          <w:numId w:val="2"/>
        </w:numPr>
        <w:tabs>
          <w:tab w:val="clear" w:pos="432"/>
          <w:tab w:val="num" w:pos="2232"/>
        </w:tabs>
        <w:rPr>
          <w:rFonts w:ascii="Arial" w:hAnsi="Arial" w:cs="Arial"/>
          <w:spacing w:val="5"/>
        </w:rPr>
      </w:pPr>
      <w:r w:rsidRPr="00D72BB4">
        <w:rPr>
          <w:rFonts w:ascii="Arial" w:hAnsi="Arial" w:cs="Arial"/>
          <w:spacing w:val="5"/>
        </w:rPr>
        <w:t>Mobilization</w:t>
      </w:r>
    </w:p>
    <w:p w14:paraId="37F7719A" w14:textId="77777777" w:rsidR="00E218A1" w:rsidRPr="00D72BB4" w:rsidRDefault="00E218A1" w:rsidP="00E218A1">
      <w:pPr>
        <w:numPr>
          <w:ilvl w:val="0"/>
          <w:numId w:val="2"/>
        </w:numPr>
        <w:tabs>
          <w:tab w:val="clear" w:pos="432"/>
          <w:tab w:val="num" w:pos="2232"/>
        </w:tabs>
        <w:rPr>
          <w:rFonts w:ascii="Arial" w:hAnsi="Arial" w:cs="Arial"/>
          <w:spacing w:val="5"/>
        </w:rPr>
      </w:pPr>
      <w:r w:rsidRPr="00D72BB4">
        <w:rPr>
          <w:rFonts w:ascii="Arial" w:hAnsi="Arial" w:cs="Arial"/>
          <w:spacing w:val="5"/>
        </w:rPr>
        <w:t>Demolition</w:t>
      </w:r>
    </w:p>
    <w:p w14:paraId="2ACDFAC9" w14:textId="77777777" w:rsidR="00E218A1" w:rsidRPr="00D72BB4" w:rsidRDefault="00E218A1" w:rsidP="00E218A1">
      <w:pPr>
        <w:numPr>
          <w:ilvl w:val="0"/>
          <w:numId w:val="2"/>
        </w:numPr>
        <w:tabs>
          <w:tab w:val="clear" w:pos="432"/>
          <w:tab w:val="num" w:pos="2232"/>
        </w:tabs>
        <w:rPr>
          <w:rFonts w:ascii="Arial" w:hAnsi="Arial" w:cs="Arial"/>
          <w:spacing w:val="5"/>
        </w:rPr>
      </w:pPr>
      <w:r w:rsidRPr="00D72BB4">
        <w:rPr>
          <w:rFonts w:ascii="Arial" w:hAnsi="Arial" w:cs="Arial"/>
          <w:spacing w:val="5"/>
        </w:rPr>
        <w:t>Excavation</w:t>
      </w:r>
    </w:p>
    <w:p w14:paraId="3B1AC2B1" w14:textId="77777777" w:rsidR="00E218A1" w:rsidRPr="00D72BB4" w:rsidRDefault="00E218A1" w:rsidP="00E218A1">
      <w:pPr>
        <w:numPr>
          <w:ilvl w:val="0"/>
          <w:numId w:val="2"/>
        </w:numPr>
        <w:tabs>
          <w:tab w:val="clear" w:pos="432"/>
          <w:tab w:val="num" w:pos="2232"/>
        </w:tabs>
        <w:rPr>
          <w:rFonts w:ascii="Arial" w:hAnsi="Arial" w:cs="Arial"/>
          <w:spacing w:val="1"/>
        </w:rPr>
      </w:pPr>
      <w:r w:rsidRPr="00D72BB4">
        <w:rPr>
          <w:rFonts w:ascii="Arial" w:hAnsi="Arial" w:cs="Arial"/>
          <w:spacing w:val="1"/>
        </w:rPr>
        <w:t>Enclosure</w:t>
      </w:r>
    </w:p>
    <w:p w14:paraId="0CABD9B2" w14:textId="77777777" w:rsidR="00E218A1" w:rsidRPr="00D72BB4" w:rsidRDefault="00E218A1" w:rsidP="00E218A1">
      <w:pPr>
        <w:numPr>
          <w:ilvl w:val="0"/>
          <w:numId w:val="2"/>
        </w:numPr>
        <w:tabs>
          <w:tab w:val="clear" w:pos="432"/>
          <w:tab w:val="num" w:pos="2232"/>
        </w:tabs>
        <w:rPr>
          <w:rFonts w:ascii="Arial" w:hAnsi="Arial" w:cs="Arial"/>
        </w:rPr>
      </w:pPr>
      <w:r w:rsidRPr="00D72BB4">
        <w:rPr>
          <w:rFonts w:ascii="Arial" w:hAnsi="Arial" w:cs="Arial"/>
        </w:rPr>
        <w:t>Interior Construction</w:t>
      </w:r>
    </w:p>
    <w:p w14:paraId="37CB2987" w14:textId="77777777" w:rsidR="00E218A1" w:rsidRPr="00D72BB4" w:rsidRDefault="00E218A1" w:rsidP="00E218A1">
      <w:pPr>
        <w:numPr>
          <w:ilvl w:val="0"/>
          <w:numId w:val="2"/>
        </w:numPr>
        <w:tabs>
          <w:tab w:val="clear" w:pos="432"/>
          <w:tab w:val="num" w:pos="2232"/>
        </w:tabs>
        <w:rPr>
          <w:rFonts w:ascii="Arial" w:hAnsi="Arial" w:cs="Arial"/>
        </w:rPr>
      </w:pPr>
      <w:r w:rsidRPr="00D72BB4">
        <w:rPr>
          <w:rFonts w:ascii="Arial" w:hAnsi="Arial" w:cs="Arial"/>
        </w:rPr>
        <w:t>Procurement and installation of equipment</w:t>
      </w:r>
    </w:p>
    <w:p w14:paraId="0804EBCD" w14:textId="77777777" w:rsidR="00E218A1" w:rsidRPr="00D72BB4" w:rsidRDefault="00E218A1" w:rsidP="00E218A1">
      <w:pPr>
        <w:numPr>
          <w:ilvl w:val="0"/>
          <w:numId w:val="2"/>
        </w:numPr>
        <w:tabs>
          <w:tab w:val="clear" w:pos="432"/>
          <w:tab w:val="num" w:pos="2232"/>
        </w:tabs>
        <w:rPr>
          <w:rFonts w:ascii="Arial" w:hAnsi="Arial" w:cs="Arial"/>
        </w:rPr>
      </w:pPr>
      <w:r w:rsidRPr="00D72BB4">
        <w:rPr>
          <w:rFonts w:ascii="Arial" w:hAnsi="Arial" w:cs="Arial"/>
        </w:rPr>
        <w:t>Provisions for overtime or shift work shall be included in the contract offer.</w:t>
      </w:r>
    </w:p>
    <w:p w14:paraId="3FD6BD16" w14:textId="77777777" w:rsidR="000122F0" w:rsidRDefault="00E218A1" w:rsidP="000122F0">
      <w:pPr>
        <w:numPr>
          <w:ilvl w:val="0"/>
          <w:numId w:val="2"/>
        </w:numPr>
        <w:tabs>
          <w:tab w:val="clear" w:pos="432"/>
          <w:tab w:val="num" w:pos="2232"/>
        </w:tabs>
        <w:ind w:left="2250" w:hanging="450"/>
        <w:rPr>
          <w:rFonts w:ascii="Arial" w:hAnsi="Arial" w:cs="Arial"/>
        </w:rPr>
      </w:pPr>
      <w:r w:rsidRPr="00D72BB4">
        <w:rPr>
          <w:rFonts w:ascii="Arial" w:hAnsi="Arial" w:cs="Arial"/>
        </w:rPr>
        <w:t>Site utilities, temporary stairs, roadway realignments, and other site differing conditions as encountered during construction.</w:t>
      </w:r>
    </w:p>
    <w:p w14:paraId="2C20D5E0" w14:textId="77777777" w:rsidR="00E218A1" w:rsidRPr="000122F0" w:rsidRDefault="00E218A1" w:rsidP="000122F0">
      <w:pPr>
        <w:numPr>
          <w:ilvl w:val="0"/>
          <w:numId w:val="2"/>
        </w:numPr>
        <w:tabs>
          <w:tab w:val="clear" w:pos="432"/>
          <w:tab w:val="num" w:pos="2232"/>
        </w:tabs>
        <w:ind w:left="2250" w:hanging="450"/>
        <w:rPr>
          <w:rFonts w:ascii="Arial" w:hAnsi="Arial" w:cs="Arial"/>
        </w:rPr>
      </w:pPr>
      <w:r w:rsidRPr="000122F0">
        <w:rPr>
          <w:rFonts w:ascii="Arial" w:hAnsi="Arial" w:cs="Arial"/>
        </w:rPr>
        <w:t xml:space="preserve">Equipment unloading, placing, inspection, testing, commissioning, and </w:t>
      </w:r>
      <w:r w:rsidRPr="000122F0">
        <w:rPr>
          <w:rFonts w:ascii="Arial" w:hAnsi="Arial" w:cs="Arial"/>
        </w:rPr>
        <w:lastRenderedPageBreak/>
        <w:t>reports.</w:t>
      </w:r>
    </w:p>
    <w:p w14:paraId="02B9C6E6" w14:textId="77777777" w:rsidR="00E218A1" w:rsidRPr="00D72BB4" w:rsidRDefault="00E218A1" w:rsidP="00E218A1">
      <w:pPr>
        <w:ind w:left="1800"/>
        <w:rPr>
          <w:rFonts w:ascii="Arial" w:hAnsi="Arial" w:cs="Arial"/>
        </w:rPr>
      </w:pPr>
    </w:p>
    <w:p w14:paraId="2C1014D6" w14:textId="77777777" w:rsidR="00E218A1" w:rsidRPr="00D72BB4" w:rsidRDefault="00E218A1" w:rsidP="00E218A1">
      <w:pPr>
        <w:ind w:left="1800"/>
        <w:rPr>
          <w:rFonts w:ascii="Arial" w:hAnsi="Arial" w:cs="Arial"/>
        </w:rPr>
      </w:pPr>
    </w:p>
    <w:p w14:paraId="7FFC20D2" w14:textId="77777777" w:rsidR="00E218A1" w:rsidRPr="00D72BB4" w:rsidRDefault="00E218A1" w:rsidP="00E218A1">
      <w:pPr>
        <w:ind w:left="1800"/>
        <w:rPr>
          <w:rFonts w:ascii="Arial" w:hAnsi="Arial" w:cs="Arial"/>
        </w:rPr>
      </w:pPr>
    </w:p>
    <w:p w14:paraId="06840949" w14:textId="77777777" w:rsidR="00E218A1" w:rsidRPr="00D72BB4" w:rsidRDefault="00E218A1" w:rsidP="00E218A1">
      <w:pPr>
        <w:spacing w:line="208" w:lineRule="auto"/>
        <w:ind w:left="540"/>
        <w:rPr>
          <w:rFonts w:ascii="Arial" w:hAnsi="Arial" w:cs="Arial"/>
          <w:b/>
          <w:bCs/>
        </w:rPr>
      </w:pPr>
      <w:r w:rsidRPr="00D72BB4">
        <w:rPr>
          <w:rFonts w:ascii="Arial" w:hAnsi="Arial" w:cs="Arial"/>
          <w:b/>
          <w:bCs/>
          <w:w w:val="105"/>
          <w:u w:val="single"/>
        </w:rPr>
        <w:t>PROVIDE</w:t>
      </w:r>
      <w:r w:rsidRPr="00D72BB4">
        <w:rPr>
          <w:rFonts w:ascii="Arial" w:hAnsi="Arial" w:cs="Arial"/>
          <w:b/>
          <w:bCs/>
          <w:w w:val="105"/>
        </w:rPr>
        <w:t>:</w:t>
      </w:r>
    </w:p>
    <w:p w14:paraId="1264E5B4" w14:textId="77777777" w:rsidR="00E218A1" w:rsidRPr="00D72BB4" w:rsidRDefault="00E218A1" w:rsidP="00E218A1">
      <w:pPr>
        <w:ind w:left="630" w:hanging="90"/>
        <w:rPr>
          <w:rFonts w:ascii="Arial" w:hAnsi="Arial" w:cs="Arial"/>
          <w:spacing w:val="5"/>
        </w:rPr>
      </w:pPr>
      <w:r w:rsidRPr="00D72BB4">
        <w:rPr>
          <w:rFonts w:ascii="Arial" w:hAnsi="Arial" w:cs="Arial"/>
          <w:spacing w:val="5"/>
        </w:rPr>
        <w:t>Professional Design/Build (DB) and healthcare planning services to include but not limited to:</w:t>
      </w:r>
    </w:p>
    <w:p w14:paraId="43CCD600" w14:textId="77777777" w:rsidR="00E218A1" w:rsidRPr="00D72BB4" w:rsidRDefault="00E218A1" w:rsidP="00E218A1">
      <w:pPr>
        <w:numPr>
          <w:ilvl w:val="0"/>
          <w:numId w:val="6"/>
        </w:numPr>
        <w:spacing w:before="252"/>
        <w:rPr>
          <w:rFonts w:ascii="Arial" w:hAnsi="Arial" w:cs="Arial"/>
          <w:spacing w:val="1"/>
        </w:rPr>
      </w:pPr>
      <w:r w:rsidRPr="00D72BB4">
        <w:rPr>
          <w:rFonts w:ascii="Arial" w:hAnsi="Arial" w:cs="Arial"/>
          <w:spacing w:val="1"/>
        </w:rPr>
        <w:t xml:space="preserve">Site investigation – architectural, civil, structural, electrical, mechanical and any other engineering services as needed, environmental studies, and materials testing. </w:t>
      </w:r>
    </w:p>
    <w:p w14:paraId="243A8CE7" w14:textId="77777777" w:rsidR="00E218A1" w:rsidRPr="00D72BB4" w:rsidRDefault="00E218A1" w:rsidP="00E218A1">
      <w:pPr>
        <w:spacing w:line="196" w:lineRule="auto"/>
        <w:ind w:left="576" w:right="864" w:firstLine="360"/>
        <w:rPr>
          <w:rFonts w:ascii="Arial" w:hAnsi="Arial" w:cs="Arial"/>
          <w:spacing w:val="1"/>
        </w:rPr>
      </w:pPr>
    </w:p>
    <w:p w14:paraId="753C37A8" w14:textId="77777777" w:rsidR="00E218A1" w:rsidRPr="00D72BB4" w:rsidRDefault="00E218A1" w:rsidP="00E218A1">
      <w:pPr>
        <w:numPr>
          <w:ilvl w:val="0"/>
          <w:numId w:val="6"/>
        </w:numPr>
        <w:spacing w:line="196" w:lineRule="auto"/>
        <w:ind w:right="864"/>
        <w:rPr>
          <w:rFonts w:ascii="Arial" w:hAnsi="Arial" w:cs="Arial"/>
          <w:spacing w:val="1"/>
        </w:rPr>
      </w:pPr>
      <w:r w:rsidRPr="00D72BB4">
        <w:rPr>
          <w:rFonts w:ascii="Arial" w:hAnsi="Arial" w:cs="Arial"/>
          <w:spacing w:val="1"/>
        </w:rPr>
        <w:t>Contract drawings and specifications for construction.</w:t>
      </w:r>
    </w:p>
    <w:p w14:paraId="22301BA6" w14:textId="77777777" w:rsidR="00E218A1" w:rsidRPr="00D72BB4" w:rsidRDefault="00E218A1" w:rsidP="00E218A1">
      <w:pPr>
        <w:numPr>
          <w:ilvl w:val="0"/>
          <w:numId w:val="6"/>
        </w:numPr>
        <w:spacing w:before="252"/>
        <w:rPr>
          <w:rFonts w:ascii="Arial" w:hAnsi="Arial" w:cs="Arial"/>
          <w:spacing w:val="1"/>
        </w:rPr>
      </w:pPr>
      <w:r w:rsidRPr="00D72BB4">
        <w:rPr>
          <w:rFonts w:ascii="Arial" w:hAnsi="Arial" w:cs="Arial"/>
          <w:spacing w:val="1"/>
        </w:rPr>
        <w:t>Construction period services for DB A/E - review of shop drawing submissions, provide recommendations regarding contractor change proposals and requests for information (RFI), DB A/E shall visit site per VA's request, add to drawings as-built conditions from contractor's record drawings; DB A/E shall respond on site within a two-hour period when requested.</w:t>
      </w:r>
    </w:p>
    <w:p w14:paraId="2AA16D46" w14:textId="77777777" w:rsidR="00E218A1" w:rsidRPr="00D72BB4" w:rsidRDefault="00E218A1" w:rsidP="00E218A1">
      <w:pPr>
        <w:numPr>
          <w:ilvl w:val="0"/>
          <w:numId w:val="6"/>
        </w:numPr>
        <w:spacing w:before="252"/>
        <w:rPr>
          <w:rFonts w:ascii="Arial" w:hAnsi="Arial" w:cs="Arial"/>
          <w:spacing w:val="1"/>
        </w:rPr>
      </w:pPr>
      <w:r w:rsidRPr="00D72BB4">
        <w:rPr>
          <w:rFonts w:ascii="Arial" w:hAnsi="Arial" w:cs="Arial"/>
          <w:spacing w:val="1"/>
        </w:rPr>
        <w:t xml:space="preserve">Construction of the </w:t>
      </w:r>
      <w:r w:rsidR="00DC2FBE">
        <w:rPr>
          <w:rFonts w:ascii="Arial" w:hAnsi="Arial" w:cs="Arial"/>
          <w:spacing w:val="5"/>
        </w:rPr>
        <w:t>Building 37 Multi-Stack Heat Pumps</w:t>
      </w:r>
      <w:r w:rsidRPr="00D72BB4">
        <w:rPr>
          <w:rFonts w:ascii="Arial" w:hAnsi="Arial" w:cs="Arial"/>
          <w:spacing w:val="1"/>
        </w:rPr>
        <w:t xml:space="preserve"> Replacement, including all Management, Supervision, Labor, Transportation, Equipment and Materials and perform work to include demolition, general construction, alterations, mechanical and electrical work, and certain other items as required by project drawings and specifications to create a complete and useable facility.</w:t>
      </w:r>
    </w:p>
    <w:p w14:paraId="0DE9D23A" w14:textId="77777777" w:rsidR="00E218A1" w:rsidRPr="00D72BB4" w:rsidRDefault="00E218A1" w:rsidP="00E218A1">
      <w:pPr>
        <w:spacing w:before="252"/>
        <w:ind w:left="720"/>
        <w:rPr>
          <w:rFonts w:ascii="Arial" w:hAnsi="Arial" w:cs="Arial"/>
          <w:spacing w:val="1"/>
        </w:rPr>
      </w:pPr>
    </w:p>
    <w:p w14:paraId="5E32AC99" w14:textId="24B1BB9E" w:rsidR="00E218A1" w:rsidRPr="00D72BB4" w:rsidRDefault="00316B3B" w:rsidP="00E218A1">
      <w:pPr>
        <w:spacing w:before="252"/>
        <w:ind w:left="720"/>
        <w:jc w:val="center"/>
        <w:rPr>
          <w:rFonts w:ascii="Arial" w:hAnsi="Arial" w:cs="Arial"/>
          <w:b/>
        </w:rPr>
      </w:pPr>
      <w:r>
        <w:rPr>
          <w:noProof/>
        </w:rPr>
        <mc:AlternateContent>
          <mc:Choice Requires="wps">
            <w:drawing>
              <wp:anchor distT="0" distB="0" distL="0" distR="0" simplePos="0" relativeHeight="251691008" behindDoc="0" locked="0" layoutInCell="0" allowOverlap="1" wp14:anchorId="5792CA1F" wp14:editId="193BC2ED">
                <wp:simplePos x="0" y="0"/>
                <wp:positionH relativeFrom="column">
                  <wp:posOffset>419100</wp:posOffset>
                </wp:positionH>
                <wp:positionV relativeFrom="paragraph">
                  <wp:posOffset>145415</wp:posOffset>
                </wp:positionV>
                <wp:extent cx="5977890" cy="0"/>
                <wp:effectExtent l="0" t="0" r="0" b="0"/>
                <wp:wrapSquare wrapText="bothSides"/>
                <wp:docPr id="155020886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7890" cy="0"/>
                        </a:xfrm>
                        <a:prstGeom prst="line">
                          <a:avLst/>
                        </a:prstGeom>
                        <a:noFill/>
                        <a:ln w="273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DE720" id="Line 3" o:spid="_x0000_s1026" style="position:absolute;z-index:2516910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3pt,11.45pt" to="503.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" o:allowincell="f" strokeweight="2.15pt">
                <w10:wrap type="square"/>
              </v:line>
            </w:pict>
          </mc:Fallback>
        </mc:AlternateContent>
      </w:r>
      <w:r w:rsidR="00E218A1" w:rsidRPr="00D72BB4">
        <w:rPr>
          <w:rFonts w:ascii="Arial" w:hAnsi="Arial" w:cs="Arial"/>
          <w:b/>
        </w:rPr>
        <w:t>-- Project Scope --</w:t>
      </w:r>
    </w:p>
    <w:p w14:paraId="591445E4" w14:textId="29DFD8FF" w:rsidR="00E218A1" w:rsidRPr="00D72BB4" w:rsidRDefault="00316B3B" w:rsidP="00E218A1">
      <w:pPr>
        <w:spacing w:before="504"/>
        <w:ind w:firstLine="540"/>
        <w:rPr>
          <w:rFonts w:ascii="Arial" w:hAnsi="Arial" w:cs="Arial"/>
          <w:b/>
          <w:bCs/>
          <w:w w:val="105"/>
        </w:rPr>
      </w:pPr>
      <w:r>
        <w:rPr>
          <w:noProof/>
        </w:rPr>
        <mc:AlternateContent>
          <mc:Choice Requires="wps">
            <w:drawing>
              <wp:anchor distT="0" distB="0" distL="0" distR="0" simplePos="0" relativeHeight="251689984" behindDoc="0" locked="0" layoutInCell="0" allowOverlap="1" wp14:anchorId="3560F016" wp14:editId="7CA6E659">
                <wp:simplePos x="0" y="0"/>
                <wp:positionH relativeFrom="column">
                  <wp:posOffset>419100</wp:posOffset>
                </wp:positionH>
                <wp:positionV relativeFrom="paragraph">
                  <wp:posOffset>14605</wp:posOffset>
                </wp:positionV>
                <wp:extent cx="5977890" cy="0"/>
                <wp:effectExtent l="0" t="0" r="0" b="0"/>
                <wp:wrapSquare wrapText="bothSides"/>
                <wp:docPr id="172809767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7890" cy="0"/>
                        </a:xfrm>
                        <a:prstGeom prst="line">
                          <a:avLst/>
                        </a:prstGeom>
                        <a:noFill/>
                        <a:ln w="273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546CCA" id="Line 4" o:spid="_x0000_s1026" style="position:absolute;z-index:2516899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3pt,1.15pt" to="503.7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" o:allowincell="f" strokeweight="2.15pt">
                <w10:wrap type="square"/>
              </v:line>
            </w:pict>
          </mc:Fallback>
        </mc:AlternateContent>
      </w:r>
      <w:r w:rsidR="00E218A1" w:rsidRPr="00D72BB4">
        <w:rPr>
          <w:rFonts w:ascii="Arial" w:hAnsi="Arial" w:cs="Arial"/>
          <w:b/>
          <w:bCs/>
          <w:w w:val="105"/>
          <w:u w:val="single"/>
        </w:rPr>
        <w:t>GENERAL</w:t>
      </w:r>
      <w:r w:rsidR="00E218A1" w:rsidRPr="00D72BB4">
        <w:rPr>
          <w:rFonts w:ascii="Arial" w:hAnsi="Arial" w:cs="Arial"/>
          <w:b/>
          <w:bCs/>
          <w:w w:val="105"/>
        </w:rPr>
        <w:t>:</w:t>
      </w:r>
    </w:p>
    <w:p w14:paraId="79CA33A3" w14:textId="77777777" w:rsidR="00E218A1" w:rsidRPr="00D72BB4" w:rsidRDefault="00E218A1" w:rsidP="00E218A1">
      <w:pPr>
        <w:ind w:left="540" w:right="72"/>
        <w:rPr>
          <w:rFonts w:ascii="Arial" w:hAnsi="Arial" w:cs="Arial"/>
        </w:rPr>
      </w:pPr>
      <w:r w:rsidRPr="00D72BB4">
        <w:rPr>
          <w:rFonts w:ascii="Arial" w:hAnsi="Arial" w:cs="Arial"/>
        </w:rPr>
        <w:t>Provide a full set of construction documents for a project that shall replace the</w:t>
      </w:r>
      <w:r w:rsidR="005311A4">
        <w:rPr>
          <w:rFonts w:ascii="Arial" w:hAnsi="Arial" w:cs="Arial"/>
        </w:rPr>
        <w:t xml:space="preserve"> failing multi-stack heat pumps</w:t>
      </w:r>
      <w:r w:rsidR="005311A4" w:rsidRPr="00D72BB4">
        <w:rPr>
          <w:rFonts w:ascii="Arial" w:hAnsi="Arial" w:cs="Arial"/>
        </w:rPr>
        <w:t xml:space="preserve"> in Building </w:t>
      </w:r>
      <w:r w:rsidR="005311A4">
        <w:rPr>
          <w:rFonts w:ascii="Arial" w:hAnsi="Arial" w:cs="Arial"/>
        </w:rPr>
        <w:t>3</w:t>
      </w:r>
      <w:r w:rsidR="005311A4" w:rsidRPr="00D72BB4">
        <w:rPr>
          <w:rFonts w:ascii="Arial" w:hAnsi="Arial" w:cs="Arial"/>
        </w:rPr>
        <w:t>7</w:t>
      </w:r>
      <w:r w:rsidR="005311A4">
        <w:rPr>
          <w:rFonts w:ascii="Arial" w:hAnsi="Arial" w:cs="Arial"/>
        </w:rPr>
        <w:t>,</w:t>
      </w:r>
      <w:r w:rsidRPr="00D72BB4">
        <w:rPr>
          <w:rFonts w:ascii="Arial" w:hAnsi="Arial" w:cs="Arial"/>
        </w:rPr>
        <w:t xml:space="preserve"> at the Lebanon VA Medical Center</w:t>
      </w:r>
      <w:r w:rsidR="005311A4">
        <w:rPr>
          <w:rFonts w:ascii="Arial" w:hAnsi="Arial" w:cs="Arial"/>
        </w:rPr>
        <w:t xml:space="preserve">. The </w:t>
      </w:r>
      <w:r w:rsidRPr="00D72BB4">
        <w:rPr>
          <w:rFonts w:ascii="Arial" w:hAnsi="Arial" w:cs="Arial"/>
        </w:rPr>
        <w:t xml:space="preserve">offeror shall be prepared to conduct site investigations to verify existing conditions, all dimensions (existing and proposed) and constructability. </w:t>
      </w:r>
    </w:p>
    <w:p w14:paraId="5D2BDF10" w14:textId="77777777" w:rsidR="00E218A1" w:rsidRPr="00D72BB4" w:rsidRDefault="00E218A1" w:rsidP="00E218A1">
      <w:pPr>
        <w:ind w:left="540" w:right="72"/>
        <w:rPr>
          <w:rFonts w:ascii="Arial" w:hAnsi="Arial" w:cs="Arial"/>
        </w:rPr>
      </w:pPr>
      <w:r w:rsidRPr="00D72BB4">
        <w:rPr>
          <w:rFonts w:ascii="Arial" w:hAnsi="Arial" w:cs="Arial"/>
        </w:rPr>
        <w:t>Offeror shall be prepared to make layout changes, calculations, and provide documentation to support their design</w:t>
      </w:r>
      <w:r w:rsidR="005311A4">
        <w:rPr>
          <w:rFonts w:ascii="Arial" w:hAnsi="Arial" w:cs="Arial"/>
        </w:rPr>
        <w:t xml:space="preserve"> to replace the multi-stack heat pumps</w:t>
      </w:r>
      <w:r w:rsidRPr="00D72BB4">
        <w:rPr>
          <w:rFonts w:ascii="Arial" w:hAnsi="Arial" w:cs="Arial"/>
        </w:rPr>
        <w:t xml:space="preserve"> per the specifications and drawings approved through the Design and Project Design Team (PDT) process.</w:t>
      </w:r>
    </w:p>
    <w:p w14:paraId="7719438C" w14:textId="77777777" w:rsidR="00B05189" w:rsidRPr="00D72BB4" w:rsidRDefault="00B05189" w:rsidP="00B05189">
      <w:pPr>
        <w:spacing w:before="252" w:line="206" w:lineRule="auto"/>
        <w:ind w:left="540"/>
        <w:rPr>
          <w:rFonts w:ascii="Arial" w:hAnsi="Arial" w:cs="Arial"/>
          <w:b/>
          <w:bCs/>
          <w:w w:val="105"/>
          <w:u w:val="single"/>
        </w:rPr>
      </w:pPr>
      <w:r w:rsidRPr="00D72BB4">
        <w:rPr>
          <w:rFonts w:ascii="Arial" w:hAnsi="Arial" w:cs="Arial"/>
          <w:b/>
          <w:bCs/>
          <w:w w:val="105"/>
          <w:u w:val="single"/>
        </w:rPr>
        <w:t>SPECIFICS</w:t>
      </w:r>
      <w:r w:rsidRPr="00D72BB4">
        <w:rPr>
          <w:rFonts w:ascii="Arial" w:hAnsi="Arial" w:cs="Arial"/>
          <w:b/>
          <w:bCs/>
          <w:w w:val="105"/>
        </w:rPr>
        <w:t>:</w:t>
      </w:r>
    </w:p>
    <w:p w14:paraId="1F4150CA" w14:textId="77777777" w:rsidR="00B05189" w:rsidRPr="00D72BB4" w:rsidRDefault="00B05189" w:rsidP="00B05189">
      <w:pPr>
        <w:ind w:left="540"/>
        <w:rPr>
          <w:rFonts w:ascii="Arial" w:hAnsi="Arial" w:cs="Arial"/>
        </w:rPr>
      </w:pPr>
      <w:r w:rsidRPr="00D72BB4">
        <w:rPr>
          <w:rFonts w:ascii="Arial" w:hAnsi="Arial" w:cs="Arial"/>
        </w:rPr>
        <w:t xml:space="preserve">The project to replace the </w:t>
      </w:r>
      <w:r w:rsidR="005311A4">
        <w:rPr>
          <w:rFonts w:ascii="Arial" w:hAnsi="Arial" w:cs="Arial"/>
        </w:rPr>
        <w:t>failing multi-stack heat pumps in Building 37</w:t>
      </w:r>
      <w:r w:rsidRPr="00D72BB4">
        <w:rPr>
          <w:rFonts w:ascii="Arial" w:hAnsi="Arial" w:cs="Arial"/>
        </w:rPr>
        <w:t xml:space="preserve"> shall include the following:</w:t>
      </w:r>
    </w:p>
    <w:p w14:paraId="27C523D6" w14:textId="77777777" w:rsidR="00B05189" w:rsidRPr="00316B3B" w:rsidRDefault="00B05189" w:rsidP="00B05189">
      <w:pPr>
        <w:numPr>
          <w:ilvl w:val="0"/>
          <w:numId w:val="19"/>
        </w:numPr>
        <w:ind w:right="432"/>
        <w:rPr>
          <w:rFonts w:ascii="Arial" w:hAnsi="Arial" w:cs="Arial"/>
        </w:rPr>
      </w:pPr>
      <w:r w:rsidRPr="00316B3B">
        <w:rPr>
          <w:rFonts w:ascii="Arial" w:hAnsi="Arial" w:cs="Arial"/>
        </w:rPr>
        <w:t xml:space="preserve">The project shall replace the existing </w:t>
      </w:r>
      <w:r w:rsidR="005311A4" w:rsidRPr="00316B3B">
        <w:rPr>
          <w:rFonts w:ascii="Arial" w:hAnsi="Arial" w:cs="Arial"/>
        </w:rPr>
        <w:t xml:space="preserve">Multi-Stack Heat Pumps in </w:t>
      </w:r>
      <w:r w:rsidRPr="00316B3B">
        <w:rPr>
          <w:rFonts w:ascii="Arial" w:hAnsi="Arial" w:cs="Arial"/>
        </w:rPr>
        <w:t xml:space="preserve">Building </w:t>
      </w:r>
      <w:r w:rsidR="005311A4" w:rsidRPr="00316B3B">
        <w:rPr>
          <w:rFonts w:ascii="Arial" w:hAnsi="Arial" w:cs="Arial"/>
        </w:rPr>
        <w:t>37</w:t>
      </w:r>
      <w:r w:rsidR="00734322" w:rsidRPr="00316B3B">
        <w:rPr>
          <w:rFonts w:ascii="Arial" w:hAnsi="Arial" w:cs="Arial"/>
        </w:rPr>
        <w:t xml:space="preserve"> with equivalent or new technology.</w:t>
      </w:r>
    </w:p>
    <w:p w14:paraId="50FC8309" w14:textId="77777777" w:rsidR="007E51F3" w:rsidRPr="00316B3B" w:rsidRDefault="007E51F3" w:rsidP="00B05189">
      <w:pPr>
        <w:numPr>
          <w:ilvl w:val="0"/>
          <w:numId w:val="19"/>
        </w:numPr>
        <w:ind w:right="432"/>
        <w:rPr>
          <w:rFonts w:ascii="Arial" w:hAnsi="Arial" w:cs="Arial"/>
        </w:rPr>
      </w:pPr>
      <w:r w:rsidRPr="00316B3B">
        <w:rPr>
          <w:rFonts w:ascii="Arial" w:hAnsi="Arial" w:cs="Arial"/>
        </w:rPr>
        <w:t xml:space="preserve">DB A/E shall research the best options, including the latest technology in </w:t>
      </w:r>
      <w:r w:rsidR="005311A4" w:rsidRPr="00316B3B">
        <w:rPr>
          <w:rFonts w:ascii="Arial" w:hAnsi="Arial" w:cs="Arial"/>
        </w:rPr>
        <w:t>close</w:t>
      </w:r>
      <w:r w:rsidR="0010220E" w:rsidRPr="00316B3B">
        <w:rPr>
          <w:rFonts w:ascii="Arial" w:hAnsi="Arial" w:cs="Arial"/>
        </w:rPr>
        <w:t>d</w:t>
      </w:r>
      <w:r w:rsidR="005311A4" w:rsidRPr="00316B3B">
        <w:rPr>
          <w:rFonts w:ascii="Arial" w:hAnsi="Arial" w:cs="Arial"/>
        </w:rPr>
        <w:t xml:space="preserve"> loop, water to water Geothermal heat</w:t>
      </w:r>
      <w:r w:rsidR="003226DC" w:rsidRPr="00316B3B">
        <w:rPr>
          <w:rFonts w:ascii="Arial" w:hAnsi="Arial" w:cs="Arial"/>
        </w:rPr>
        <w:t>ing and cooling.</w:t>
      </w:r>
    </w:p>
    <w:p w14:paraId="023BD640" w14:textId="77777777" w:rsidR="00B05189" w:rsidRPr="00427021" w:rsidRDefault="00B05189" w:rsidP="00B05189">
      <w:pPr>
        <w:numPr>
          <w:ilvl w:val="0"/>
          <w:numId w:val="19"/>
        </w:numPr>
        <w:ind w:right="432"/>
        <w:rPr>
          <w:rFonts w:ascii="Arial" w:hAnsi="Arial" w:cs="Arial"/>
        </w:rPr>
      </w:pPr>
      <w:r w:rsidRPr="00427021">
        <w:rPr>
          <w:rFonts w:ascii="Arial" w:hAnsi="Arial" w:cs="Arial"/>
        </w:rPr>
        <w:t>Replace deteriorated piping, valves, insulation, and appurtenances on remaining piping as necessary.</w:t>
      </w:r>
    </w:p>
    <w:p w14:paraId="4C9710E4" w14:textId="77777777" w:rsidR="00B05189" w:rsidRPr="000122F0" w:rsidRDefault="00B05189" w:rsidP="00B05189">
      <w:pPr>
        <w:numPr>
          <w:ilvl w:val="0"/>
          <w:numId w:val="19"/>
        </w:numPr>
        <w:ind w:right="432"/>
        <w:rPr>
          <w:rFonts w:ascii="Arial" w:hAnsi="Arial" w:cs="Arial"/>
        </w:rPr>
      </w:pPr>
      <w:r w:rsidRPr="000122F0">
        <w:rPr>
          <w:rFonts w:ascii="Arial" w:hAnsi="Arial" w:cs="Arial"/>
        </w:rPr>
        <w:t xml:space="preserve">Replace deteriorated wiring.  Existing wiring can be used if it meets NEC standards. </w:t>
      </w:r>
    </w:p>
    <w:p w14:paraId="5A6FEB26" w14:textId="77777777" w:rsidR="00B05189" w:rsidRPr="000122F0" w:rsidRDefault="00B05189" w:rsidP="00B05189">
      <w:pPr>
        <w:numPr>
          <w:ilvl w:val="0"/>
          <w:numId w:val="19"/>
        </w:numPr>
        <w:ind w:right="432"/>
        <w:rPr>
          <w:rFonts w:ascii="Arial" w:hAnsi="Arial" w:cs="Arial"/>
        </w:rPr>
      </w:pPr>
      <w:r w:rsidRPr="000122F0">
        <w:rPr>
          <w:rFonts w:ascii="Arial" w:hAnsi="Arial" w:cs="Arial"/>
        </w:rPr>
        <w:t>Do not use existing boxes or controllers as Junction Boxes. They all shall be removed.</w:t>
      </w:r>
    </w:p>
    <w:p w14:paraId="129CE600" w14:textId="77777777" w:rsidR="00B05189" w:rsidRPr="00316B3B" w:rsidRDefault="00734322" w:rsidP="00B05189">
      <w:pPr>
        <w:numPr>
          <w:ilvl w:val="0"/>
          <w:numId w:val="19"/>
        </w:numPr>
        <w:ind w:right="432"/>
        <w:rPr>
          <w:rFonts w:ascii="Arial" w:hAnsi="Arial" w:cs="Arial"/>
        </w:rPr>
      </w:pPr>
      <w:r w:rsidRPr="00316B3B">
        <w:rPr>
          <w:rFonts w:ascii="Arial" w:hAnsi="Arial" w:cs="Arial"/>
        </w:rPr>
        <w:lastRenderedPageBreak/>
        <w:t>The n</w:t>
      </w:r>
      <w:r w:rsidR="005311A4" w:rsidRPr="00316B3B">
        <w:rPr>
          <w:rFonts w:ascii="Arial" w:hAnsi="Arial" w:cs="Arial"/>
        </w:rPr>
        <w:t>ew Heat pumps</w:t>
      </w:r>
      <w:r w:rsidR="003226DC" w:rsidRPr="00316B3B">
        <w:rPr>
          <w:rFonts w:ascii="Arial" w:hAnsi="Arial" w:cs="Arial"/>
        </w:rPr>
        <w:t xml:space="preserve"> or equivalent</w:t>
      </w:r>
      <w:r w:rsidRPr="00316B3B">
        <w:rPr>
          <w:rFonts w:ascii="Arial" w:hAnsi="Arial" w:cs="Arial"/>
        </w:rPr>
        <w:t xml:space="preserve"> or new</w:t>
      </w:r>
      <w:r w:rsidR="00B05189" w:rsidRPr="00316B3B">
        <w:rPr>
          <w:rFonts w:ascii="Arial" w:hAnsi="Arial" w:cs="Arial"/>
        </w:rPr>
        <w:t xml:space="preserve"> </w:t>
      </w:r>
      <w:r w:rsidR="003226DC" w:rsidRPr="00316B3B">
        <w:rPr>
          <w:rFonts w:ascii="Arial" w:hAnsi="Arial" w:cs="Arial"/>
        </w:rPr>
        <w:t xml:space="preserve">technology </w:t>
      </w:r>
      <w:r w:rsidR="00B05189" w:rsidRPr="00316B3B">
        <w:rPr>
          <w:rFonts w:ascii="Arial" w:hAnsi="Arial" w:cs="Arial"/>
        </w:rPr>
        <w:t>shall be on a 4” concrete pad above the floor.</w:t>
      </w:r>
    </w:p>
    <w:p w14:paraId="283055A2" w14:textId="77777777" w:rsidR="005A25E8" w:rsidRPr="000122F0" w:rsidRDefault="005A25E8" w:rsidP="00B05189">
      <w:pPr>
        <w:numPr>
          <w:ilvl w:val="0"/>
          <w:numId w:val="19"/>
        </w:numPr>
        <w:ind w:right="432"/>
        <w:rPr>
          <w:rFonts w:ascii="Arial" w:hAnsi="Arial" w:cs="Arial"/>
        </w:rPr>
      </w:pPr>
      <w:r>
        <w:rPr>
          <w:rFonts w:ascii="Arial" w:hAnsi="Arial" w:cs="Arial"/>
        </w:rPr>
        <w:t>Convert of all Bldg 37 HVAC controls to Distech Tridium, including providing a new JACE.</w:t>
      </w:r>
    </w:p>
    <w:p w14:paraId="6151F434" w14:textId="77777777" w:rsidR="00B05189" w:rsidRDefault="00A76900" w:rsidP="00B05189">
      <w:pPr>
        <w:numPr>
          <w:ilvl w:val="0"/>
          <w:numId w:val="19"/>
        </w:numPr>
        <w:ind w:right="432"/>
        <w:rPr>
          <w:rFonts w:ascii="Arial" w:hAnsi="Arial" w:cs="Arial"/>
        </w:rPr>
      </w:pPr>
      <w:r>
        <w:rPr>
          <w:rFonts w:ascii="Arial" w:hAnsi="Arial" w:cs="Arial"/>
        </w:rPr>
        <w:t>Any f</w:t>
      </w:r>
      <w:r w:rsidR="005311A4">
        <w:rPr>
          <w:rFonts w:ascii="Arial" w:hAnsi="Arial" w:cs="Arial"/>
        </w:rPr>
        <w:t>actory</w:t>
      </w:r>
      <w:r w:rsidR="00B05189" w:rsidRPr="000122F0">
        <w:rPr>
          <w:rFonts w:ascii="Arial" w:hAnsi="Arial" w:cs="Arial"/>
        </w:rPr>
        <w:t xml:space="preserve"> controls where necessary to meet modern </w:t>
      </w:r>
      <w:r w:rsidR="00DC2FBE" w:rsidRPr="000122F0">
        <w:rPr>
          <w:rFonts w:ascii="Arial" w:hAnsi="Arial" w:cs="Arial"/>
        </w:rPr>
        <w:t>standards</w:t>
      </w:r>
      <w:r w:rsidR="00DC2FBE">
        <w:rPr>
          <w:rFonts w:ascii="Arial" w:hAnsi="Arial" w:cs="Arial"/>
        </w:rPr>
        <w:t xml:space="preserve"> and</w:t>
      </w:r>
      <w:r w:rsidR="005311A4">
        <w:rPr>
          <w:rFonts w:ascii="Arial" w:hAnsi="Arial" w:cs="Arial"/>
        </w:rPr>
        <w:t xml:space="preserve"> must integrate via Bacnet/IP or Bacnet/MSTP into new Distech Tridium server</w:t>
      </w:r>
      <w:r w:rsidR="00B05189" w:rsidRPr="000122F0">
        <w:rPr>
          <w:rFonts w:ascii="Arial" w:hAnsi="Arial" w:cs="Arial"/>
        </w:rPr>
        <w:t>.</w:t>
      </w:r>
    </w:p>
    <w:p w14:paraId="20124C41" w14:textId="77777777" w:rsidR="005311A4" w:rsidRDefault="005311A4" w:rsidP="00B05189">
      <w:pPr>
        <w:numPr>
          <w:ilvl w:val="0"/>
          <w:numId w:val="19"/>
        </w:numPr>
        <w:ind w:right="432"/>
        <w:rPr>
          <w:rFonts w:ascii="Arial" w:hAnsi="Arial" w:cs="Arial"/>
        </w:rPr>
      </w:pPr>
      <w:r>
        <w:rPr>
          <w:rFonts w:ascii="Arial" w:hAnsi="Arial" w:cs="Arial"/>
        </w:rPr>
        <w:t>Safely remove and dispose of existing ground loop water contents and replace with newly treated water</w:t>
      </w:r>
      <w:r w:rsidR="000E3046">
        <w:rPr>
          <w:rFonts w:ascii="Arial" w:hAnsi="Arial" w:cs="Arial"/>
        </w:rPr>
        <w:t xml:space="preserve"> as per manufacturer</w:t>
      </w:r>
      <w:r w:rsidR="00730E46">
        <w:rPr>
          <w:rFonts w:ascii="Arial" w:hAnsi="Arial" w:cs="Arial"/>
        </w:rPr>
        <w:t xml:space="preserve"> </w:t>
      </w:r>
      <w:r w:rsidR="0010220E">
        <w:rPr>
          <w:rFonts w:ascii="Arial" w:hAnsi="Arial" w:cs="Arial"/>
        </w:rPr>
        <w:t>recommendations</w:t>
      </w:r>
      <w:r w:rsidR="00730E46">
        <w:rPr>
          <w:rFonts w:ascii="Arial" w:hAnsi="Arial" w:cs="Arial"/>
        </w:rPr>
        <w:t>.</w:t>
      </w:r>
    </w:p>
    <w:p w14:paraId="79041986" w14:textId="77777777" w:rsidR="005311A4" w:rsidRPr="00316B3B" w:rsidRDefault="00734322" w:rsidP="00B05189">
      <w:pPr>
        <w:numPr>
          <w:ilvl w:val="0"/>
          <w:numId w:val="19"/>
        </w:numPr>
        <w:ind w:right="432"/>
        <w:rPr>
          <w:rFonts w:ascii="Arial" w:hAnsi="Arial" w:cs="Arial"/>
        </w:rPr>
      </w:pPr>
      <w:r w:rsidRPr="00316B3B">
        <w:rPr>
          <w:rFonts w:ascii="Arial" w:hAnsi="Arial" w:cs="Arial"/>
        </w:rPr>
        <w:t>The n</w:t>
      </w:r>
      <w:r w:rsidR="005311A4" w:rsidRPr="00316B3B">
        <w:rPr>
          <w:rFonts w:ascii="Arial" w:hAnsi="Arial" w:cs="Arial"/>
        </w:rPr>
        <w:t>ew Heat Pump</w:t>
      </w:r>
      <w:r w:rsidR="003226DC" w:rsidRPr="00316B3B">
        <w:rPr>
          <w:rFonts w:ascii="Arial" w:hAnsi="Arial" w:cs="Arial"/>
        </w:rPr>
        <w:t>s or equivalent</w:t>
      </w:r>
      <w:r w:rsidRPr="00316B3B">
        <w:rPr>
          <w:rFonts w:ascii="Arial" w:hAnsi="Arial" w:cs="Arial"/>
        </w:rPr>
        <w:t xml:space="preserve"> or new</w:t>
      </w:r>
      <w:r w:rsidR="003226DC" w:rsidRPr="00316B3B">
        <w:rPr>
          <w:rFonts w:ascii="Arial" w:hAnsi="Arial" w:cs="Arial"/>
        </w:rPr>
        <w:t xml:space="preserve"> technology</w:t>
      </w:r>
      <w:r w:rsidR="005311A4" w:rsidRPr="00316B3B">
        <w:rPr>
          <w:rFonts w:ascii="Arial" w:hAnsi="Arial" w:cs="Arial"/>
        </w:rPr>
        <w:t xml:space="preserve"> shall have stainless steel heat exchanger design.  </w:t>
      </w:r>
    </w:p>
    <w:p w14:paraId="2D542790" w14:textId="77777777" w:rsidR="000122F0" w:rsidRDefault="000122F0" w:rsidP="00B05189">
      <w:pPr>
        <w:numPr>
          <w:ilvl w:val="0"/>
          <w:numId w:val="19"/>
        </w:numPr>
        <w:ind w:right="432"/>
        <w:rPr>
          <w:rFonts w:ascii="Arial" w:hAnsi="Arial" w:cs="Arial"/>
        </w:rPr>
      </w:pPr>
      <w:r w:rsidRPr="000122F0">
        <w:rPr>
          <w:rFonts w:ascii="Arial" w:hAnsi="Arial" w:cs="Arial"/>
        </w:rPr>
        <w:t>All work shall comply with the National Fire Protection Association (NFPA) 70 (National Electrical Code), 70B, 70E, 72, 99, 101, and 13, and Occupational Safety and Health Administration (OSHA) regulations</w:t>
      </w:r>
      <w:r>
        <w:rPr>
          <w:rFonts w:ascii="Arial" w:hAnsi="Arial" w:cs="Arial"/>
        </w:rPr>
        <w:t>.</w:t>
      </w:r>
    </w:p>
    <w:p w14:paraId="107E78C9" w14:textId="77777777" w:rsidR="00B05189" w:rsidRPr="007E51F3" w:rsidRDefault="000122F0" w:rsidP="007E51F3">
      <w:pPr>
        <w:numPr>
          <w:ilvl w:val="0"/>
          <w:numId w:val="19"/>
        </w:numPr>
        <w:rPr>
          <w:rFonts w:ascii="Arial" w:hAnsi="Arial" w:cs="Arial"/>
        </w:rPr>
      </w:pPr>
      <w:r w:rsidRPr="000122F0">
        <w:rPr>
          <w:rFonts w:ascii="Arial" w:hAnsi="Arial" w:cs="Arial"/>
        </w:rPr>
        <w:t xml:space="preserve">Everything that controls, consumes, or is capable of consuming electric shall have a label. Label shall have circuit identification, panel it is fed from, and where the panel is located. </w:t>
      </w:r>
    </w:p>
    <w:p w14:paraId="5EEC76B5" w14:textId="77777777" w:rsidR="00B05189" w:rsidRPr="006C1DFF" w:rsidRDefault="00B05189" w:rsidP="00B05189">
      <w:pPr>
        <w:numPr>
          <w:ilvl w:val="0"/>
          <w:numId w:val="19"/>
        </w:numPr>
        <w:ind w:right="432"/>
        <w:rPr>
          <w:rFonts w:ascii="Arial" w:hAnsi="Arial" w:cs="Arial"/>
        </w:rPr>
      </w:pPr>
      <w:r w:rsidRPr="00427021">
        <w:rPr>
          <w:rFonts w:ascii="Arial" w:hAnsi="Arial" w:cs="Arial"/>
        </w:rPr>
        <w:t>Layout of the space shall maximize staffing efficiencies.</w:t>
      </w:r>
      <w:r w:rsidR="007E51F3" w:rsidRPr="007E51F3">
        <w:rPr>
          <w:rFonts w:ascii="Arial" w:hAnsi="Arial" w:cs="Arial"/>
        </w:rPr>
        <w:t xml:space="preserve"> Installation will be required to occur during times that will minimize impact to the patients, staff and hospital in </w:t>
      </w:r>
      <w:r w:rsidR="00A76900" w:rsidRPr="007E51F3">
        <w:rPr>
          <w:rFonts w:ascii="Arial" w:hAnsi="Arial" w:cs="Arial"/>
        </w:rPr>
        <w:t>general.</w:t>
      </w:r>
    </w:p>
    <w:p w14:paraId="3092E6BB" w14:textId="77777777" w:rsidR="00B05189" w:rsidRPr="006C1DFF" w:rsidRDefault="00B05189" w:rsidP="00B05189">
      <w:pPr>
        <w:numPr>
          <w:ilvl w:val="0"/>
          <w:numId w:val="19"/>
        </w:numPr>
        <w:ind w:right="432"/>
        <w:rPr>
          <w:rFonts w:ascii="Arial" w:hAnsi="Arial" w:cs="Arial"/>
        </w:rPr>
      </w:pPr>
      <w:r w:rsidRPr="00427021">
        <w:rPr>
          <w:rFonts w:ascii="Arial" w:hAnsi="Arial" w:cs="Arial"/>
        </w:rPr>
        <w:t>Utilities are to be separate from the medical center.</w:t>
      </w:r>
    </w:p>
    <w:p w14:paraId="0EAA59C5" w14:textId="77777777" w:rsidR="007E51F3" w:rsidRPr="007E51F3" w:rsidRDefault="00B05189" w:rsidP="007E51F3">
      <w:pPr>
        <w:numPr>
          <w:ilvl w:val="0"/>
          <w:numId w:val="19"/>
        </w:numPr>
        <w:ind w:right="432"/>
        <w:rPr>
          <w:rFonts w:ascii="Arial" w:hAnsi="Arial" w:cs="Arial"/>
        </w:rPr>
      </w:pPr>
      <w:r w:rsidRPr="00427021">
        <w:rPr>
          <w:rFonts w:ascii="Arial" w:hAnsi="Arial" w:cs="Arial"/>
        </w:rPr>
        <w:t>Design bid deducts into the project to reduce the cost of the project by 20%.</w:t>
      </w:r>
    </w:p>
    <w:p w14:paraId="38429922" w14:textId="77777777" w:rsidR="007E51F3" w:rsidRPr="007E51F3" w:rsidRDefault="007E51F3" w:rsidP="007E51F3">
      <w:pPr>
        <w:numPr>
          <w:ilvl w:val="0"/>
          <w:numId w:val="19"/>
        </w:numPr>
        <w:ind w:right="360"/>
        <w:rPr>
          <w:rFonts w:ascii="Arial" w:hAnsi="Arial" w:cs="Arial"/>
        </w:rPr>
      </w:pPr>
      <w:r w:rsidRPr="007E51F3">
        <w:rPr>
          <w:rFonts w:ascii="Arial" w:hAnsi="Arial" w:cs="Arial"/>
        </w:rPr>
        <w:t xml:space="preserve">Collaboration between Design-Build team, COR and Lebanon VAMC </w:t>
      </w:r>
      <w:r w:rsidR="00DC2FBE">
        <w:rPr>
          <w:rFonts w:ascii="Arial" w:hAnsi="Arial" w:cs="Arial"/>
        </w:rPr>
        <w:t>Air Conditioning</w:t>
      </w:r>
      <w:r w:rsidRPr="007E51F3">
        <w:rPr>
          <w:rFonts w:ascii="Arial" w:hAnsi="Arial" w:cs="Arial"/>
        </w:rPr>
        <w:t xml:space="preserve"> shop will be greatly encouraged during the project. </w:t>
      </w:r>
    </w:p>
    <w:p w14:paraId="6DF97A86" w14:textId="77777777" w:rsidR="007E51F3" w:rsidRPr="006C1DFF" w:rsidRDefault="007E51F3" w:rsidP="007E51F3">
      <w:pPr>
        <w:ind w:left="1440" w:right="432"/>
        <w:rPr>
          <w:rFonts w:ascii="Arial" w:hAnsi="Arial" w:cs="Arial"/>
        </w:rPr>
      </w:pPr>
    </w:p>
    <w:p w14:paraId="16DE6A55" w14:textId="77777777" w:rsidR="00B05189" w:rsidRPr="00D72BB4" w:rsidRDefault="00B05189" w:rsidP="00B05189">
      <w:pPr>
        <w:spacing w:before="216"/>
        <w:ind w:left="540" w:right="144"/>
        <w:jc w:val="both"/>
        <w:rPr>
          <w:rFonts w:ascii="Arial" w:hAnsi="Arial" w:cs="Arial"/>
        </w:rPr>
      </w:pPr>
      <w:r w:rsidRPr="00D72BB4">
        <w:rPr>
          <w:rFonts w:ascii="Arial" w:hAnsi="Arial" w:cs="Arial"/>
        </w:rPr>
        <w:t>Construction shall be addressed in phases to allow operations to continue during construction</w:t>
      </w:r>
      <w:r w:rsidR="005A25E8">
        <w:rPr>
          <w:rFonts w:ascii="Arial" w:hAnsi="Arial" w:cs="Arial"/>
        </w:rPr>
        <w:t>.  Heating and cooling shall be maintained for the building at all times</w:t>
      </w:r>
      <w:r w:rsidRPr="00D72BB4">
        <w:rPr>
          <w:rFonts w:ascii="Arial" w:hAnsi="Arial" w:cs="Arial"/>
        </w:rPr>
        <w:t>. Phasing shall be determined during the</w:t>
      </w:r>
      <w:r w:rsidR="0010220E">
        <w:rPr>
          <w:rFonts w:ascii="Arial" w:hAnsi="Arial" w:cs="Arial"/>
        </w:rPr>
        <w:t xml:space="preserve"> 3</w:t>
      </w:r>
      <w:r w:rsidRPr="00D72BB4">
        <w:rPr>
          <w:rFonts w:ascii="Arial" w:hAnsi="Arial" w:cs="Arial"/>
        </w:rPr>
        <w:t>5% design review. Phasing must work within budget and allow the VA to continue operations at minimal interference.</w:t>
      </w:r>
      <w:r w:rsidR="0010220E">
        <w:rPr>
          <w:rFonts w:ascii="Arial" w:hAnsi="Arial" w:cs="Arial"/>
        </w:rPr>
        <w:t xml:space="preserve">  </w:t>
      </w:r>
    </w:p>
    <w:p w14:paraId="6DA1F7E6" w14:textId="77777777" w:rsidR="00B05189" w:rsidRDefault="00B05189" w:rsidP="00B05189">
      <w:pPr>
        <w:spacing w:before="288"/>
        <w:ind w:left="540" w:right="72"/>
        <w:rPr>
          <w:rFonts w:ascii="Arial" w:hAnsi="Arial" w:cs="Arial"/>
        </w:rPr>
      </w:pPr>
      <w:r w:rsidRPr="00D72BB4">
        <w:rPr>
          <w:rFonts w:ascii="Arial" w:hAnsi="Arial" w:cs="Arial"/>
        </w:rPr>
        <w:t xml:space="preserve">The DB A/E is responsible for providing certified industrial hygiene services to perform asbestos survey investigations, bulk sampling, development of specifications and drawings, and construction period services. All designs shall be accomplished in accordance with VA guidelines and specifications, which are available on the Internet at </w:t>
      </w:r>
      <w:hyperlink r:id="rId8" w:history="1">
        <w:r w:rsidRPr="00D72BB4">
          <w:rPr>
            <w:rStyle w:val="Hyperlink"/>
            <w:rFonts w:ascii="Arial" w:hAnsi="Arial" w:cs="Arial"/>
            <w:w w:val="105"/>
          </w:rPr>
          <w:t>http://www.cfm.va.gov/til/</w:t>
        </w:r>
      </w:hyperlink>
      <w:r w:rsidRPr="00D72BB4">
        <w:rPr>
          <w:rFonts w:ascii="Arial" w:hAnsi="Arial" w:cs="Arial"/>
          <w:color w:val="0000FF"/>
          <w:w w:val="105"/>
          <w:u w:val="single"/>
        </w:rPr>
        <w:t>.</w:t>
      </w:r>
      <w:r w:rsidRPr="00D72BB4">
        <w:rPr>
          <w:rFonts w:ascii="Arial" w:hAnsi="Arial" w:cs="Arial"/>
        </w:rPr>
        <w:t xml:space="preserve"> DB A/E shall pay attention to NFPA, BOCA, VA Handbook 7610 space criteria and VA program guide PG-18-14. </w:t>
      </w:r>
    </w:p>
    <w:p w14:paraId="79B01528" w14:textId="77777777" w:rsidR="00B05189" w:rsidRPr="00042A4A" w:rsidRDefault="00B05189" w:rsidP="00B05189">
      <w:pPr>
        <w:spacing w:before="288"/>
        <w:ind w:left="540" w:right="72"/>
        <w:rPr>
          <w:rFonts w:ascii="Arial" w:hAnsi="Arial" w:cs="Arial"/>
        </w:rPr>
      </w:pPr>
      <w:r w:rsidRPr="00D72BB4">
        <w:rPr>
          <w:rFonts w:ascii="Arial" w:hAnsi="Arial" w:cs="Arial"/>
        </w:rPr>
        <w:t>The DB A/E is responsible for</w:t>
      </w:r>
      <w:r>
        <w:rPr>
          <w:rFonts w:ascii="Arial" w:hAnsi="Arial" w:cs="Arial"/>
        </w:rPr>
        <w:t xml:space="preserve"> </w:t>
      </w:r>
      <w:r w:rsidRPr="000122F0">
        <w:rPr>
          <w:rFonts w:ascii="Arial" w:hAnsi="Arial" w:cs="Arial"/>
        </w:rPr>
        <w:t>a full load test. It shall be performed to make sure fire pump controller is set up properly like an annual test.</w:t>
      </w:r>
    </w:p>
    <w:p w14:paraId="7328A13B" w14:textId="77777777" w:rsidR="00B05189" w:rsidRPr="00D72BB4" w:rsidRDefault="00B05189" w:rsidP="00B05189">
      <w:pPr>
        <w:spacing w:before="288"/>
        <w:ind w:left="540" w:right="72"/>
        <w:rPr>
          <w:rFonts w:ascii="Arial" w:hAnsi="Arial" w:cs="Arial"/>
        </w:rPr>
      </w:pPr>
      <w:r w:rsidRPr="00D72BB4">
        <w:rPr>
          <w:rFonts w:ascii="Arial" w:hAnsi="Arial" w:cs="Arial"/>
        </w:rPr>
        <w:t>SPECIAL NOTE: Be reminded that the VA guidelines are just a guide, and the project is not bound by them. If current healthcare trends dictate a different design approach is needed, we shall follow that approach. Also, it will be critical that all work minimize the duration of any outage of our fire suppression systems and that the contract shall be responsible for fire watches when any outage extends outside of duty hours or longer than eight hours</w:t>
      </w:r>
      <w:r>
        <w:rPr>
          <w:rFonts w:ascii="Arial" w:hAnsi="Arial" w:cs="Arial"/>
        </w:rPr>
        <w:t xml:space="preserve"> since </w:t>
      </w:r>
      <w:r w:rsidRPr="000122F0">
        <w:rPr>
          <w:rFonts w:ascii="Arial" w:hAnsi="Arial" w:cs="Arial"/>
        </w:rPr>
        <w:t>city pressure is not acceptable for coverage of an outage.</w:t>
      </w:r>
    </w:p>
    <w:p w14:paraId="78BE3E74" w14:textId="77777777" w:rsidR="00B05189" w:rsidRPr="00D72BB4" w:rsidRDefault="00B05189" w:rsidP="00B05189">
      <w:pPr>
        <w:spacing w:before="288"/>
        <w:ind w:left="540" w:right="72"/>
        <w:rPr>
          <w:rFonts w:ascii="Arial" w:hAnsi="Arial" w:cs="Arial"/>
        </w:rPr>
      </w:pPr>
      <w:r w:rsidRPr="00D72BB4">
        <w:rPr>
          <w:rFonts w:ascii="Arial" w:hAnsi="Arial" w:cs="Arial"/>
        </w:rPr>
        <w:t>The DB A/E shall provide professional architectural and engineering and construction services for the project and is responsible for providing all services necessary for design of this project – i.e. mechanical, electrical, asbestos sampling and monitoring, structural, fire alarm and suppression, communications, cable tv, etc.</w:t>
      </w:r>
    </w:p>
    <w:p w14:paraId="356EE93E" w14:textId="77777777" w:rsidR="00B05189" w:rsidRPr="00D72BB4" w:rsidRDefault="00B05189" w:rsidP="00B05189">
      <w:pPr>
        <w:spacing w:before="252" w:after="252"/>
        <w:ind w:left="540" w:right="288"/>
        <w:rPr>
          <w:rFonts w:ascii="Arial" w:hAnsi="Arial" w:cs="Arial"/>
        </w:rPr>
      </w:pPr>
      <w:r w:rsidRPr="00D72BB4">
        <w:rPr>
          <w:rFonts w:ascii="Arial" w:hAnsi="Arial" w:cs="Arial"/>
        </w:rPr>
        <w:lastRenderedPageBreak/>
        <w:t xml:space="preserve">The DB construction contractor shall provide all Management, Supervision, Labor, Transportation, Equipment and Materials and perform work to include demolition, general construction, alterations, mechanical and electrical work, and certain other items as required by project drawings and specifications complete the </w:t>
      </w:r>
      <w:r w:rsidRPr="00D72BB4">
        <w:rPr>
          <w:rFonts w:ascii="Arial" w:hAnsi="Arial" w:cs="Arial"/>
          <w:spacing w:val="5"/>
        </w:rPr>
        <w:t>Fire Pump Controllers</w:t>
      </w:r>
      <w:r w:rsidRPr="00D72BB4">
        <w:rPr>
          <w:rFonts w:ascii="Arial" w:hAnsi="Arial" w:cs="Arial"/>
        </w:rPr>
        <w:t xml:space="preserve"> Project.</w:t>
      </w:r>
    </w:p>
    <w:p w14:paraId="7AF6C829" w14:textId="00A72E8C" w:rsidR="007E4B84" w:rsidRPr="00D72BB4" w:rsidRDefault="00316B3B" w:rsidP="00E218A1">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uppressAutoHyphens/>
        <w:jc w:val="center"/>
        <w:rPr>
          <w:rFonts w:ascii="Arial" w:hAnsi="Arial" w:cs="Arial"/>
        </w:rPr>
      </w:pPr>
      <w:r>
        <w:rPr>
          <w:noProof/>
        </w:rPr>
        <mc:AlternateContent>
          <mc:Choice Requires="wps">
            <w:drawing>
              <wp:anchor distT="0" distB="0" distL="0" distR="0" simplePos="0" relativeHeight="251692032" behindDoc="0" locked="0" layoutInCell="0" allowOverlap="1" wp14:anchorId="62E75A40" wp14:editId="1634BF9A">
                <wp:simplePos x="0" y="0"/>
                <wp:positionH relativeFrom="column">
                  <wp:posOffset>405765</wp:posOffset>
                </wp:positionH>
                <wp:positionV relativeFrom="paragraph">
                  <wp:posOffset>168910</wp:posOffset>
                </wp:positionV>
                <wp:extent cx="5977890" cy="0"/>
                <wp:effectExtent l="0" t="0" r="0" b="0"/>
                <wp:wrapSquare wrapText="bothSides"/>
                <wp:docPr id="56635535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7890" cy="0"/>
                        </a:xfrm>
                        <a:prstGeom prst="line">
                          <a:avLst/>
                        </a:prstGeom>
                        <a:noFill/>
                        <a:ln w="273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2ACAB5" id="Line 5" o:spid="_x0000_s1026" style="position:absolute;z-index:2516920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1.95pt,13.3pt" to="502.6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" o:allowincell="f" strokeweight="2.15pt">
                <w10:wrap type="square"/>
              </v:line>
            </w:pict>
          </mc:Fallback>
        </mc:AlternateContent>
      </w:r>
      <w:r>
        <w:rPr>
          <w:noProof/>
        </w:rPr>
        <mc:AlternateContent>
          <mc:Choice Requires="wps">
            <w:drawing>
              <wp:anchor distT="0" distB="0" distL="0" distR="0" simplePos="0" relativeHeight="251687936" behindDoc="0" locked="0" layoutInCell="0" allowOverlap="1" wp14:anchorId="607E366B" wp14:editId="54D83EBE">
                <wp:simplePos x="0" y="0"/>
                <wp:positionH relativeFrom="column">
                  <wp:posOffset>405765</wp:posOffset>
                </wp:positionH>
                <wp:positionV relativeFrom="paragraph">
                  <wp:posOffset>168910</wp:posOffset>
                </wp:positionV>
                <wp:extent cx="5977890" cy="0"/>
                <wp:effectExtent l="0" t="0" r="0" b="0"/>
                <wp:wrapSquare wrapText="bothSides"/>
                <wp:docPr id="191309188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7890" cy="0"/>
                        </a:xfrm>
                        <a:prstGeom prst="line">
                          <a:avLst/>
                        </a:prstGeom>
                        <a:noFill/>
                        <a:ln w="273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DFDED1" id="Line 6" o:spid="_x0000_s1026" style="position:absolute;z-index:2516879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1.95pt,13.3pt" to="502.6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" o:allowincell="f" strokeweight="2.15pt">
                <w10:wrap type="square"/>
              </v:line>
            </w:pict>
          </mc:Fallback>
        </mc:AlternateContent>
      </w:r>
    </w:p>
    <w:p w14:paraId="6869C886" w14:textId="77777777" w:rsidR="007E4B84" w:rsidRPr="00D72BB4" w:rsidRDefault="007E4B84" w:rsidP="007E4B84">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uppressAutoHyphens/>
        <w:spacing w:line="42" w:lineRule="exact"/>
        <w:jc w:val="center"/>
        <w:rPr>
          <w:rFonts w:ascii="Arial" w:hAnsi="Arial" w:cs="Arial"/>
        </w:rPr>
      </w:pPr>
    </w:p>
    <w:p w14:paraId="3D3EB1CB" w14:textId="77777777" w:rsidR="007E4B84" w:rsidRPr="00D72BB4" w:rsidRDefault="00896B9C" w:rsidP="007E4B84">
      <w:pPr>
        <w:tabs>
          <w:tab w:val="center" w:pos="4680"/>
        </w:tabs>
        <w:suppressAutoHyphens/>
        <w:jc w:val="center"/>
        <w:rPr>
          <w:rFonts w:ascii="Arial" w:hAnsi="Arial" w:cs="Arial"/>
        </w:rPr>
      </w:pPr>
      <w:r w:rsidRPr="00D72BB4">
        <w:rPr>
          <w:rFonts w:ascii="Arial" w:hAnsi="Arial" w:cs="Arial"/>
          <w:b/>
        </w:rPr>
        <w:t>-- Site</w:t>
      </w:r>
      <w:r w:rsidR="007E4B84" w:rsidRPr="00D72BB4">
        <w:rPr>
          <w:rFonts w:ascii="Arial" w:hAnsi="Arial" w:cs="Arial"/>
          <w:b/>
        </w:rPr>
        <w:t xml:space="preserve"> Investigations --</w:t>
      </w:r>
    </w:p>
    <w:p w14:paraId="29378EEA" w14:textId="6371C9FC" w:rsidR="007E4B84" w:rsidRPr="00D72BB4" w:rsidRDefault="00316B3B" w:rsidP="007E4B84">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uppressAutoHyphens/>
        <w:spacing w:line="42" w:lineRule="exact"/>
        <w:jc w:val="center"/>
        <w:rPr>
          <w:rFonts w:ascii="Arial" w:hAnsi="Arial" w:cs="Arial"/>
        </w:rPr>
      </w:pPr>
      <w:r>
        <w:rPr>
          <w:noProof/>
        </w:rPr>
        <mc:AlternateContent>
          <mc:Choice Requires="wps">
            <w:drawing>
              <wp:anchor distT="0" distB="0" distL="114300" distR="114300" simplePos="0" relativeHeight="251677696" behindDoc="1" locked="0" layoutInCell="0" allowOverlap="1" wp14:anchorId="64FA99A9" wp14:editId="4193F02D">
                <wp:simplePos x="0" y="0"/>
                <wp:positionH relativeFrom="margin">
                  <wp:posOffset>405765</wp:posOffset>
                </wp:positionH>
                <wp:positionV relativeFrom="paragraph">
                  <wp:posOffset>0</wp:posOffset>
                </wp:positionV>
                <wp:extent cx="5943600" cy="26670"/>
                <wp:effectExtent l="0" t="0" r="0" b="0"/>
                <wp:wrapNone/>
                <wp:docPr id="95667227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667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B4DE2" id="Rectangle 3" o:spid="_x0000_s1026" style="position:absolute;margin-left:31.95pt;margin-top:0;width:468pt;height:2.1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" o:allowincell="f" fillcolor="black" stroked="f" strokeweight="0">
                <w10:wrap anchorx="margin"/>
              </v:rect>
            </w:pict>
          </mc:Fallback>
        </mc:AlternateContent>
      </w:r>
    </w:p>
    <w:p w14:paraId="53727C80" w14:textId="77777777" w:rsidR="0059357B" w:rsidRPr="00D72BB4" w:rsidRDefault="0059357B" w:rsidP="00062503">
      <w:pPr>
        <w:spacing w:before="36"/>
        <w:ind w:left="450" w:firstLine="90"/>
        <w:rPr>
          <w:rFonts w:ascii="Arial" w:hAnsi="Arial" w:cs="Arial"/>
          <w:b/>
          <w:bCs/>
          <w:i/>
          <w:iCs/>
          <w:spacing w:val="-5"/>
        </w:rPr>
      </w:pPr>
      <w:r w:rsidRPr="00D72BB4">
        <w:rPr>
          <w:rFonts w:ascii="Arial" w:hAnsi="Arial" w:cs="Arial"/>
          <w:b/>
          <w:bCs/>
          <w:i/>
          <w:iCs/>
          <w:spacing w:val="-5"/>
          <w:w w:val="105"/>
          <w:u w:val="single"/>
        </w:rPr>
        <w:t>EXPECTATION</w:t>
      </w:r>
      <w:r w:rsidRPr="00D72BB4">
        <w:rPr>
          <w:rFonts w:ascii="Arial" w:hAnsi="Arial" w:cs="Arial"/>
          <w:b/>
          <w:bCs/>
          <w:i/>
          <w:iCs/>
          <w:spacing w:val="-5"/>
          <w:w w:val="105"/>
        </w:rPr>
        <w:t>:</w:t>
      </w:r>
      <w:r w:rsidRPr="00D72BB4">
        <w:rPr>
          <w:rFonts w:ascii="Arial" w:hAnsi="Arial" w:cs="Arial"/>
          <w:i/>
          <w:iCs/>
          <w:spacing w:val="-5"/>
          <w:w w:val="105"/>
        </w:rPr>
        <w:t xml:space="preserve"> The DB A/E shall make site visits as necessary to survey existing conditions.</w:t>
      </w:r>
    </w:p>
    <w:p w14:paraId="6A1F1E01" w14:textId="77777777" w:rsidR="000105A0" w:rsidRPr="00D72BB4" w:rsidRDefault="0059357B" w:rsidP="00681163">
      <w:pPr>
        <w:spacing w:before="252" w:after="390"/>
        <w:ind w:left="540"/>
        <w:rPr>
          <w:rFonts w:ascii="Arial" w:hAnsi="Arial" w:cs="Arial"/>
        </w:rPr>
      </w:pPr>
      <w:r w:rsidRPr="00D72BB4">
        <w:rPr>
          <w:rFonts w:ascii="Arial" w:hAnsi="Arial" w:cs="Arial"/>
        </w:rPr>
        <w:t>Make site visits as required to determine existing as-built conditions affecting this project. NOTE: Information including drawings and other documentation provided to the DB A/E is used as reference only. All additional references and specifications are available in VHA’s Technical Information Library at address</w:t>
      </w:r>
      <w:r w:rsidR="00F5647F" w:rsidRPr="00D72BB4">
        <w:rPr>
          <w:rFonts w:ascii="Arial" w:hAnsi="Arial" w:cs="Arial"/>
        </w:rPr>
        <w:t xml:space="preserve">: </w:t>
      </w:r>
      <w:r w:rsidRPr="00D72BB4">
        <w:rPr>
          <w:rFonts w:ascii="Arial" w:hAnsi="Arial" w:cs="Arial"/>
          <w:spacing w:val="2"/>
        </w:rPr>
        <w:t xml:space="preserve"> </w:t>
      </w:r>
      <w:hyperlink r:id="rId9" w:history="1">
        <w:r w:rsidRPr="00D72BB4">
          <w:rPr>
            <w:rFonts w:ascii="Arial" w:hAnsi="Arial" w:cs="Arial"/>
            <w:color w:val="0000FF"/>
            <w:spacing w:val="2"/>
            <w:u w:val="single"/>
          </w:rPr>
          <w:t>http://www.cfm.va.gov/til/</w:t>
        </w:r>
      </w:hyperlink>
      <w:r w:rsidRPr="00D72BB4">
        <w:rPr>
          <w:rFonts w:ascii="Arial" w:hAnsi="Arial" w:cs="Arial"/>
          <w:spacing w:val="2"/>
        </w:rPr>
        <w:t xml:space="preserve">. </w:t>
      </w:r>
      <w:r w:rsidRPr="00D72BB4">
        <w:rPr>
          <w:rFonts w:ascii="Arial" w:hAnsi="Arial" w:cs="Arial"/>
        </w:rPr>
        <w:t xml:space="preserve">AutoCAD background drawings </w:t>
      </w:r>
      <w:r w:rsidR="000105A0" w:rsidRPr="00D72BB4">
        <w:rPr>
          <w:rFonts w:ascii="Arial" w:hAnsi="Arial" w:cs="Arial"/>
        </w:rPr>
        <w:t>will</w:t>
      </w:r>
      <w:r w:rsidRPr="00D72BB4">
        <w:rPr>
          <w:rFonts w:ascii="Arial" w:hAnsi="Arial" w:cs="Arial"/>
        </w:rPr>
        <w:t xml:space="preserve"> be provided by the VA upon request. The DB A/E shall field verify all dimensions. The DB A/E shall field verify every aspect that relates to the project. Coordinate site visits with the </w:t>
      </w:r>
      <w:r w:rsidR="000105A0" w:rsidRPr="00D72BB4">
        <w:rPr>
          <w:rFonts w:ascii="Arial" w:hAnsi="Arial" w:cs="Arial"/>
        </w:rPr>
        <w:t>Contracting Officer Representative (</w:t>
      </w:r>
      <w:r w:rsidRPr="00D72BB4">
        <w:rPr>
          <w:rFonts w:ascii="Arial" w:hAnsi="Arial" w:cs="Arial"/>
        </w:rPr>
        <w:t>COR</w:t>
      </w:r>
      <w:r w:rsidR="000105A0" w:rsidRPr="00D72BB4">
        <w:rPr>
          <w:rFonts w:ascii="Arial" w:hAnsi="Arial" w:cs="Arial"/>
        </w:rPr>
        <w:t>)</w:t>
      </w:r>
      <w:r w:rsidR="00681163" w:rsidRPr="00D72BB4">
        <w:rPr>
          <w:rFonts w:ascii="Arial" w:hAnsi="Arial" w:cs="Arial"/>
        </w:rPr>
        <w:t xml:space="preserve"> as determined after award.</w:t>
      </w:r>
    </w:p>
    <w:p w14:paraId="46CEEE98" w14:textId="77777777" w:rsidR="00462C79" w:rsidRPr="00D72BB4" w:rsidRDefault="00462C79" w:rsidP="00B21731">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uppressAutoHyphens/>
        <w:ind w:right="-120"/>
        <w:jc w:val="right"/>
        <w:rPr>
          <w:rFonts w:ascii="Arial" w:hAnsi="Arial" w:cs="Arial"/>
        </w:rPr>
      </w:pPr>
    </w:p>
    <w:p w14:paraId="0BA41C15" w14:textId="199C59AE" w:rsidR="00462C79" w:rsidRPr="00D72BB4" w:rsidRDefault="00316B3B" w:rsidP="00B21731">
      <w:pPr>
        <w:tabs>
          <w:tab w:val="left" w:pos="0"/>
          <w:tab w:val="left" w:pos="45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uppressAutoHyphens/>
        <w:spacing w:line="42" w:lineRule="exact"/>
        <w:jc w:val="center"/>
        <w:rPr>
          <w:rFonts w:ascii="Arial" w:hAnsi="Arial" w:cs="Arial"/>
        </w:rPr>
      </w:pPr>
      <w:r>
        <w:rPr>
          <w:noProof/>
        </w:rPr>
        <mc:AlternateContent>
          <mc:Choice Requires="wps">
            <w:drawing>
              <wp:anchor distT="0" distB="0" distL="114300" distR="114300" simplePos="0" relativeHeight="251679744" behindDoc="1" locked="0" layoutInCell="0" allowOverlap="1" wp14:anchorId="7CE5CCB8" wp14:editId="14D3BA3C">
                <wp:simplePos x="0" y="0"/>
                <wp:positionH relativeFrom="margin">
                  <wp:posOffset>405765</wp:posOffset>
                </wp:positionH>
                <wp:positionV relativeFrom="paragraph">
                  <wp:posOffset>0</wp:posOffset>
                </wp:positionV>
                <wp:extent cx="5943600" cy="26670"/>
                <wp:effectExtent l="0" t="0" r="0" b="0"/>
                <wp:wrapNone/>
                <wp:docPr id="202521292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667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EF558C" id="Rectangle 2" o:spid="_x0000_s1026" style="position:absolute;margin-left:31.95pt;margin-top:0;width:468pt;height:2.1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" o:allowincell="f" fillcolor="black" stroked="f" strokeweight="0">
                <w10:wrap anchorx="margin"/>
              </v:rect>
            </w:pict>
          </mc:Fallback>
        </mc:AlternateContent>
      </w:r>
    </w:p>
    <w:p w14:paraId="31D60375" w14:textId="77777777" w:rsidR="00462C79" w:rsidRPr="00D72BB4" w:rsidRDefault="00896B9C" w:rsidP="00462C79">
      <w:pPr>
        <w:tabs>
          <w:tab w:val="center" w:pos="4680"/>
        </w:tabs>
        <w:suppressAutoHyphens/>
        <w:jc w:val="center"/>
        <w:rPr>
          <w:rFonts w:ascii="Arial" w:hAnsi="Arial" w:cs="Arial"/>
        </w:rPr>
      </w:pPr>
      <w:r w:rsidRPr="00D72BB4">
        <w:rPr>
          <w:rFonts w:ascii="Arial" w:hAnsi="Arial" w:cs="Arial"/>
          <w:b/>
        </w:rPr>
        <w:t>-- Project</w:t>
      </w:r>
      <w:r w:rsidR="00462C79" w:rsidRPr="00D72BB4">
        <w:rPr>
          <w:rFonts w:ascii="Arial" w:hAnsi="Arial" w:cs="Arial"/>
          <w:b/>
        </w:rPr>
        <w:t xml:space="preserve"> </w:t>
      </w:r>
      <w:r w:rsidRPr="00D72BB4">
        <w:rPr>
          <w:rFonts w:ascii="Arial" w:hAnsi="Arial" w:cs="Arial"/>
          <w:b/>
        </w:rPr>
        <w:t>Schedule -</w:t>
      </w:r>
      <w:r w:rsidR="00462C79" w:rsidRPr="00D72BB4">
        <w:rPr>
          <w:rFonts w:ascii="Arial" w:hAnsi="Arial" w:cs="Arial"/>
          <w:b/>
        </w:rPr>
        <w:t>-</w:t>
      </w:r>
    </w:p>
    <w:p w14:paraId="7A4F7153" w14:textId="0D089EE7" w:rsidR="00462C79" w:rsidRPr="00D72BB4" w:rsidRDefault="00316B3B" w:rsidP="00462C79">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uppressAutoHyphens/>
        <w:spacing w:line="42" w:lineRule="exact"/>
        <w:jc w:val="center"/>
        <w:rPr>
          <w:rFonts w:ascii="Arial" w:hAnsi="Arial" w:cs="Arial"/>
        </w:rPr>
      </w:pPr>
      <w:r>
        <w:rPr>
          <w:noProof/>
        </w:rPr>
        <mc:AlternateContent>
          <mc:Choice Requires="wps">
            <w:drawing>
              <wp:anchor distT="0" distB="0" distL="114300" distR="114300" simplePos="0" relativeHeight="251680768" behindDoc="1" locked="0" layoutInCell="0" allowOverlap="1" wp14:anchorId="16EBB75E" wp14:editId="5C88F415">
                <wp:simplePos x="0" y="0"/>
                <wp:positionH relativeFrom="margin">
                  <wp:posOffset>405765</wp:posOffset>
                </wp:positionH>
                <wp:positionV relativeFrom="paragraph">
                  <wp:posOffset>0</wp:posOffset>
                </wp:positionV>
                <wp:extent cx="5943600" cy="26670"/>
                <wp:effectExtent l="0" t="0" r="0" b="0"/>
                <wp:wrapNone/>
                <wp:docPr id="118704063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667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E7271" id="Rectangle 3" o:spid="_x0000_s1026" style="position:absolute;margin-left:31.95pt;margin-top:0;width:468pt;height:2.1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" o:allowincell="f" fillcolor="black" stroked="f" strokeweight="0">
                <w10:wrap anchorx="margin"/>
              </v:rect>
            </w:pict>
          </mc:Fallback>
        </mc:AlternateContent>
      </w:r>
    </w:p>
    <w:p w14:paraId="54BB647A" w14:textId="77777777" w:rsidR="00C07B61" w:rsidRPr="00D72BB4" w:rsidRDefault="0059357B" w:rsidP="0093603D">
      <w:pPr>
        <w:tabs>
          <w:tab w:val="left" w:pos="540"/>
        </w:tabs>
        <w:spacing w:before="36"/>
        <w:ind w:left="630"/>
        <w:rPr>
          <w:rFonts w:ascii="Arial" w:hAnsi="Arial" w:cs="Arial"/>
          <w:bCs/>
          <w:i/>
          <w:iCs/>
          <w:spacing w:val="-5"/>
          <w:w w:val="105"/>
        </w:rPr>
      </w:pPr>
      <w:r w:rsidRPr="00D72BB4">
        <w:rPr>
          <w:rFonts w:ascii="Arial" w:hAnsi="Arial" w:cs="Arial"/>
          <w:b/>
          <w:bCs/>
          <w:i/>
          <w:iCs/>
          <w:spacing w:val="-5"/>
          <w:w w:val="105"/>
          <w:u w:val="single"/>
        </w:rPr>
        <w:t>EXPECTATION</w:t>
      </w:r>
      <w:r w:rsidRPr="00D72BB4">
        <w:rPr>
          <w:rFonts w:ascii="Arial" w:hAnsi="Arial" w:cs="Arial"/>
          <w:b/>
          <w:bCs/>
          <w:i/>
          <w:iCs/>
          <w:spacing w:val="-5"/>
          <w:w w:val="105"/>
        </w:rPr>
        <w:t>:</w:t>
      </w:r>
      <w:r w:rsidRPr="00D72BB4">
        <w:rPr>
          <w:rFonts w:ascii="Arial" w:hAnsi="Arial" w:cs="Arial"/>
          <w:bCs/>
          <w:i/>
          <w:iCs/>
          <w:spacing w:val="-5"/>
          <w:w w:val="105"/>
        </w:rPr>
        <w:t xml:space="preserve"> Submit review pac</w:t>
      </w:r>
      <w:r w:rsidR="00C07B61" w:rsidRPr="00D72BB4">
        <w:rPr>
          <w:rFonts w:ascii="Arial" w:hAnsi="Arial" w:cs="Arial"/>
          <w:bCs/>
          <w:i/>
          <w:iCs/>
          <w:spacing w:val="-5"/>
          <w:w w:val="105"/>
        </w:rPr>
        <w:t>kag</w:t>
      </w:r>
      <w:r w:rsidR="00DB0720" w:rsidRPr="00D72BB4">
        <w:rPr>
          <w:rFonts w:ascii="Arial" w:hAnsi="Arial" w:cs="Arial"/>
          <w:bCs/>
          <w:i/>
          <w:iCs/>
          <w:spacing w:val="-5"/>
          <w:w w:val="105"/>
        </w:rPr>
        <w:t>es</w:t>
      </w:r>
      <w:r w:rsidR="00C07B61" w:rsidRPr="00D72BB4">
        <w:rPr>
          <w:rFonts w:ascii="Arial" w:hAnsi="Arial" w:cs="Arial"/>
          <w:bCs/>
          <w:i/>
          <w:iCs/>
          <w:spacing w:val="-5"/>
          <w:w w:val="105"/>
        </w:rPr>
        <w:t xml:space="preserve"> so they are received on the noted day</w:t>
      </w:r>
    </w:p>
    <w:p w14:paraId="340A88BE" w14:textId="77777777" w:rsidR="00AA50A9" w:rsidRPr="00D72BB4" w:rsidRDefault="00AA50A9" w:rsidP="00AA50A9">
      <w:pPr>
        <w:spacing w:before="36"/>
        <w:ind w:left="540" w:right="2952"/>
        <w:rPr>
          <w:rFonts w:ascii="Arial" w:hAnsi="Arial" w:cs="Arial"/>
          <w:i/>
          <w:iCs/>
          <w:spacing w:val="-5"/>
          <w:w w:val="105"/>
        </w:rPr>
      </w:pPr>
    </w:p>
    <w:p w14:paraId="132CB47F" w14:textId="77777777" w:rsidR="0059357B" w:rsidRPr="00D72BB4" w:rsidRDefault="0059357B" w:rsidP="005663BA">
      <w:pPr>
        <w:spacing w:line="480" w:lineRule="auto"/>
        <w:ind w:left="630" w:right="2952"/>
        <w:rPr>
          <w:rFonts w:ascii="Arial" w:hAnsi="Arial" w:cs="Arial"/>
        </w:rPr>
      </w:pPr>
      <w:r w:rsidRPr="00D72BB4">
        <w:rPr>
          <w:rFonts w:ascii="Arial" w:hAnsi="Arial" w:cs="Arial"/>
          <w:b/>
          <w:bCs/>
          <w:w w:val="105"/>
          <w:u w:val="single"/>
        </w:rPr>
        <w:t>SUBMISSIONS</w:t>
      </w:r>
      <w:r w:rsidRPr="00D72BB4">
        <w:rPr>
          <w:rFonts w:ascii="Arial" w:hAnsi="Arial" w:cs="Arial"/>
          <w:b/>
          <w:bCs/>
          <w:w w:val="105"/>
        </w:rPr>
        <w:t>:</w:t>
      </w:r>
    </w:p>
    <w:p w14:paraId="35152CF3" w14:textId="77777777" w:rsidR="0059357B" w:rsidRPr="00D72BB4" w:rsidRDefault="0059357B" w:rsidP="005663BA">
      <w:pPr>
        <w:ind w:left="630" w:right="216"/>
        <w:rPr>
          <w:rFonts w:ascii="Arial" w:hAnsi="Arial" w:cs="Arial"/>
        </w:rPr>
      </w:pPr>
      <w:r w:rsidRPr="00D72BB4">
        <w:rPr>
          <w:rFonts w:ascii="Arial" w:hAnsi="Arial" w:cs="Arial"/>
        </w:rPr>
        <w:t>Submit review packages so they are received on the noted day (calendar days after NTP) or earlier:</w:t>
      </w:r>
    </w:p>
    <w:p w14:paraId="086A44B1" w14:textId="77777777" w:rsidR="0059357B" w:rsidRPr="00D72BB4" w:rsidRDefault="0059357B" w:rsidP="006B4E77">
      <w:pPr>
        <w:tabs>
          <w:tab w:val="right" w:leader="dot" w:pos="9026"/>
        </w:tabs>
        <w:spacing w:before="216"/>
        <w:ind w:left="360" w:firstLine="270"/>
        <w:rPr>
          <w:rFonts w:ascii="Arial" w:hAnsi="Arial" w:cs="Arial"/>
        </w:rPr>
      </w:pPr>
      <w:r w:rsidRPr="00D72BB4">
        <w:rPr>
          <w:rFonts w:ascii="Arial" w:hAnsi="Arial" w:cs="Arial"/>
        </w:rPr>
        <w:t>Initial PDT Meeting</w:t>
      </w:r>
      <w:r w:rsidRPr="00D72BB4">
        <w:rPr>
          <w:rFonts w:ascii="Arial" w:hAnsi="Arial" w:cs="Arial"/>
        </w:rPr>
        <w:tab/>
        <w:t>0 days</w:t>
      </w:r>
    </w:p>
    <w:p w14:paraId="6FD9E8AE" w14:textId="77777777" w:rsidR="0059357B" w:rsidRPr="00D72BB4" w:rsidRDefault="0059357B">
      <w:pPr>
        <w:tabs>
          <w:tab w:val="right" w:leader="dot" w:pos="9026"/>
        </w:tabs>
        <w:ind w:left="1008"/>
        <w:rPr>
          <w:rFonts w:ascii="Arial" w:hAnsi="Arial" w:cs="Arial"/>
        </w:rPr>
      </w:pPr>
      <w:r w:rsidRPr="00D72BB4">
        <w:rPr>
          <w:rFonts w:ascii="Arial" w:hAnsi="Arial" w:cs="Arial"/>
        </w:rPr>
        <w:t>Design Development Documents (</w:t>
      </w:r>
      <w:r w:rsidR="0010220E">
        <w:rPr>
          <w:rFonts w:ascii="Arial" w:hAnsi="Arial" w:cs="Arial"/>
        </w:rPr>
        <w:t>3</w:t>
      </w:r>
      <w:r w:rsidRPr="00D72BB4">
        <w:rPr>
          <w:rFonts w:ascii="Arial" w:hAnsi="Arial" w:cs="Arial"/>
        </w:rPr>
        <w:t>5%)</w:t>
      </w:r>
      <w:r w:rsidRPr="00D72BB4">
        <w:rPr>
          <w:rFonts w:ascii="Arial" w:hAnsi="Arial" w:cs="Arial"/>
        </w:rPr>
        <w:tab/>
        <w:t>40 days</w:t>
      </w:r>
    </w:p>
    <w:p w14:paraId="15C045C3" w14:textId="77777777" w:rsidR="0059357B" w:rsidRPr="00D72BB4" w:rsidRDefault="0059357B">
      <w:pPr>
        <w:tabs>
          <w:tab w:val="right" w:leader="dot" w:pos="9026"/>
        </w:tabs>
        <w:ind w:left="1008"/>
        <w:rPr>
          <w:rFonts w:ascii="Arial" w:hAnsi="Arial" w:cs="Arial"/>
        </w:rPr>
      </w:pPr>
      <w:r w:rsidRPr="00D72BB4">
        <w:rPr>
          <w:rFonts w:ascii="Arial" w:hAnsi="Arial" w:cs="Arial"/>
        </w:rPr>
        <w:t>(PDT Meeting)</w:t>
      </w:r>
      <w:r w:rsidRPr="00D72BB4">
        <w:rPr>
          <w:rFonts w:ascii="Arial" w:hAnsi="Arial" w:cs="Arial"/>
        </w:rPr>
        <w:tab/>
        <w:t>45 days</w:t>
      </w:r>
    </w:p>
    <w:p w14:paraId="0C4108B5" w14:textId="77777777" w:rsidR="0059357B" w:rsidRPr="00D72BB4" w:rsidRDefault="0059357B" w:rsidP="006B4E77">
      <w:pPr>
        <w:tabs>
          <w:tab w:val="right" w:leader="dot" w:pos="9026"/>
        </w:tabs>
        <w:ind w:left="360" w:firstLine="270"/>
        <w:rPr>
          <w:rFonts w:ascii="Arial" w:hAnsi="Arial" w:cs="Arial"/>
        </w:rPr>
      </w:pPr>
      <w:r w:rsidRPr="00D72BB4">
        <w:rPr>
          <w:rFonts w:ascii="Arial" w:hAnsi="Arial" w:cs="Arial"/>
        </w:rPr>
        <w:t>Design Development Documents (100%)</w:t>
      </w:r>
      <w:r w:rsidRPr="00D72BB4">
        <w:rPr>
          <w:rFonts w:ascii="Arial" w:hAnsi="Arial" w:cs="Arial"/>
        </w:rPr>
        <w:tab/>
        <w:t>65 days</w:t>
      </w:r>
    </w:p>
    <w:p w14:paraId="35F7CA71" w14:textId="77777777" w:rsidR="0059357B" w:rsidRPr="00D72BB4" w:rsidRDefault="0059357B">
      <w:pPr>
        <w:tabs>
          <w:tab w:val="right" w:leader="dot" w:pos="9026"/>
        </w:tabs>
        <w:ind w:left="1008"/>
        <w:rPr>
          <w:rFonts w:ascii="Arial" w:hAnsi="Arial" w:cs="Arial"/>
        </w:rPr>
      </w:pPr>
      <w:r w:rsidRPr="00D72BB4">
        <w:rPr>
          <w:rFonts w:ascii="Arial" w:hAnsi="Arial" w:cs="Arial"/>
        </w:rPr>
        <w:t>(PDT Meeting)</w:t>
      </w:r>
      <w:r w:rsidRPr="00D72BB4">
        <w:rPr>
          <w:rFonts w:ascii="Arial" w:hAnsi="Arial" w:cs="Arial"/>
        </w:rPr>
        <w:tab/>
        <w:t>70 days</w:t>
      </w:r>
    </w:p>
    <w:p w14:paraId="7E1E1DD9" w14:textId="77777777" w:rsidR="0059357B" w:rsidRPr="00D72BB4" w:rsidRDefault="0059357B" w:rsidP="006B4E77">
      <w:pPr>
        <w:tabs>
          <w:tab w:val="right" w:leader="dot" w:pos="9026"/>
        </w:tabs>
        <w:ind w:left="360" w:firstLine="270"/>
        <w:rPr>
          <w:rFonts w:ascii="Arial" w:hAnsi="Arial" w:cs="Arial"/>
        </w:rPr>
      </w:pPr>
      <w:r w:rsidRPr="00D72BB4">
        <w:rPr>
          <w:rFonts w:ascii="Arial" w:hAnsi="Arial" w:cs="Arial"/>
        </w:rPr>
        <w:t>Construction Documents</w:t>
      </w:r>
      <w:r w:rsidRPr="00D72BB4">
        <w:rPr>
          <w:rFonts w:ascii="Arial" w:hAnsi="Arial" w:cs="Arial"/>
        </w:rPr>
        <w:tab/>
        <w:t>90 days</w:t>
      </w:r>
    </w:p>
    <w:p w14:paraId="646C1500" w14:textId="77777777" w:rsidR="0059357B" w:rsidRPr="00D72BB4" w:rsidRDefault="0059357B">
      <w:pPr>
        <w:ind w:left="1008"/>
        <w:rPr>
          <w:rFonts w:ascii="Arial" w:hAnsi="Arial" w:cs="Arial"/>
        </w:rPr>
      </w:pPr>
      <w:r w:rsidRPr="00D72BB4">
        <w:rPr>
          <w:rFonts w:ascii="Arial" w:hAnsi="Arial" w:cs="Arial"/>
        </w:rPr>
        <w:t>(3 Sets of Drawings and Specifications)</w:t>
      </w:r>
    </w:p>
    <w:p w14:paraId="216E94EB" w14:textId="77777777" w:rsidR="0059357B" w:rsidRPr="00D72BB4" w:rsidRDefault="0059357B" w:rsidP="006B4E77">
      <w:pPr>
        <w:tabs>
          <w:tab w:val="right" w:leader="dot" w:pos="9026"/>
        </w:tabs>
        <w:spacing w:before="180"/>
        <w:ind w:left="360" w:firstLine="270"/>
        <w:rPr>
          <w:rFonts w:ascii="Arial" w:hAnsi="Arial" w:cs="Arial"/>
        </w:rPr>
      </w:pPr>
      <w:r w:rsidRPr="00D72BB4">
        <w:rPr>
          <w:rFonts w:ascii="Arial" w:hAnsi="Arial" w:cs="Arial"/>
        </w:rPr>
        <w:t xml:space="preserve">Begin Construction on or before </w:t>
      </w:r>
      <w:r w:rsidRPr="00D72BB4">
        <w:rPr>
          <w:rFonts w:ascii="Arial" w:hAnsi="Arial" w:cs="Arial"/>
        </w:rPr>
        <w:tab/>
        <w:t>100 days</w:t>
      </w:r>
    </w:p>
    <w:p w14:paraId="2A53AEC6" w14:textId="77777777" w:rsidR="0059357B" w:rsidRPr="00D72BB4" w:rsidRDefault="0059357B" w:rsidP="006B4E77">
      <w:pPr>
        <w:tabs>
          <w:tab w:val="right" w:leader="dot" w:pos="9026"/>
        </w:tabs>
        <w:spacing w:before="216"/>
        <w:ind w:left="360" w:firstLine="270"/>
        <w:rPr>
          <w:rFonts w:ascii="Arial" w:hAnsi="Arial" w:cs="Arial"/>
        </w:rPr>
      </w:pPr>
      <w:r w:rsidRPr="00D72BB4">
        <w:rPr>
          <w:rFonts w:ascii="Arial" w:hAnsi="Arial" w:cs="Arial"/>
        </w:rPr>
        <w:t>Complete Construction on or before</w:t>
      </w:r>
      <w:r w:rsidRPr="00D72BB4">
        <w:rPr>
          <w:rFonts w:ascii="Arial" w:hAnsi="Arial" w:cs="Arial"/>
        </w:rPr>
        <w:tab/>
      </w:r>
      <w:r w:rsidR="00957167">
        <w:rPr>
          <w:rFonts w:ascii="Arial" w:hAnsi="Arial" w:cs="Arial"/>
        </w:rPr>
        <w:t>2</w:t>
      </w:r>
      <w:r w:rsidR="005311A4">
        <w:rPr>
          <w:rFonts w:ascii="Arial" w:hAnsi="Arial" w:cs="Arial"/>
        </w:rPr>
        <w:t>8</w:t>
      </w:r>
      <w:r w:rsidR="00957167">
        <w:rPr>
          <w:rFonts w:ascii="Arial" w:hAnsi="Arial" w:cs="Arial"/>
        </w:rPr>
        <w:t>0</w:t>
      </w:r>
      <w:r w:rsidRPr="00D72BB4">
        <w:rPr>
          <w:rFonts w:ascii="Arial" w:hAnsi="Arial" w:cs="Arial"/>
        </w:rPr>
        <w:t xml:space="preserve"> days</w:t>
      </w:r>
    </w:p>
    <w:p w14:paraId="6764ACA2" w14:textId="77777777" w:rsidR="0059357B" w:rsidRPr="00D72BB4" w:rsidRDefault="0059357B" w:rsidP="006B4E77">
      <w:pPr>
        <w:spacing w:before="252" w:after="180"/>
        <w:ind w:left="630"/>
        <w:rPr>
          <w:rFonts w:ascii="Arial" w:hAnsi="Arial" w:cs="Arial"/>
        </w:rPr>
      </w:pPr>
      <w:r w:rsidRPr="00D72BB4">
        <w:rPr>
          <w:rFonts w:ascii="Arial" w:hAnsi="Arial" w:cs="Arial"/>
        </w:rPr>
        <w:t xml:space="preserve">Note: The issuance of the Notice to Proceed (NTP) for design will be at the first Project Design Team (PDT) Meeting. The Design-Build Team Contractor </w:t>
      </w:r>
      <w:r w:rsidR="003874B2" w:rsidRPr="00D72BB4">
        <w:rPr>
          <w:rFonts w:ascii="Arial" w:hAnsi="Arial" w:cs="Arial"/>
        </w:rPr>
        <w:t>shall</w:t>
      </w:r>
      <w:r w:rsidRPr="00D72BB4">
        <w:rPr>
          <w:rFonts w:ascii="Arial" w:hAnsi="Arial" w:cs="Arial"/>
        </w:rPr>
        <w:t xml:space="preserve"> be required to attend and take minutes of each PDT meeting. Minutes </w:t>
      </w:r>
      <w:r w:rsidR="003874B2" w:rsidRPr="00D72BB4">
        <w:rPr>
          <w:rFonts w:ascii="Arial" w:hAnsi="Arial" w:cs="Arial"/>
        </w:rPr>
        <w:t>shall</w:t>
      </w:r>
      <w:r w:rsidRPr="00D72BB4">
        <w:rPr>
          <w:rFonts w:ascii="Arial" w:hAnsi="Arial" w:cs="Arial"/>
        </w:rPr>
        <w:t xml:space="preserve"> be submitted electronically to the Project Manager and Contracting Officer within three calendar days of each meeting for approval and </w:t>
      </w:r>
      <w:r w:rsidR="007111A6" w:rsidRPr="00D72BB4">
        <w:rPr>
          <w:rFonts w:ascii="Arial" w:hAnsi="Arial" w:cs="Arial"/>
        </w:rPr>
        <w:t xml:space="preserve">to be </w:t>
      </w:r>
      <w:r w:rsidRPr="00D72BB4">
        <w:rPr>
          <w:rFonts w:ascii="Arial" w:hAnsi="Arial" w:cs="Arial"/>
        </w:rPr>
        <w:t>added to the official contract file.</w:t>
      </w:r>
    </w:p>
    <w:p w14:paraId="1C3FA05D" w14:textId="77777777" w:rsidR="0093603D" w:rsidRPr="00D72BB4" w:rsidRDefault="0093603D" w:rsidP="0093603D">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uppressAutoHyphens/>
        <w:jc w:val="center"/>
        <w:rPr>
          <w:rFonts w:ascii="Arial" w:hAnsi="Arial" w:cs="Arial"/>
        </w:rPr>
      </w:pPr>
    </w:p>
    <w:p w14:paraId="4FF7DDA3" w14:textId="60173B9C" w:rsidR="0093603D" w:rsidRPr="00D72BB4" w:rsidRDefault="00316B3B" w:rsidP="0093603D">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uppressAutoHyphens/>
        <w:spacing w:line="42" w:lineRule="exact"/>
        <w:jc w:val="center"/>
        <w:rPr>
          <w:rFonts w:ascii="Arial" w:hAnsi="Arial" w:cs="Arial"/>
        </w:rPr>
      </w:pPr>
      <w:r>
        <w:rPr>
          <w:noProof/>
        </w:rPr>
        <mc:AlternateContent>
          <mc:Choice Requires="wps">
            <w:drawing>
              <wp:anchor distT="0" distB="0" distL="114300" distR="114300" simplePos="0" relativeHeight="251682816" behindDoc="1" locked="0" layoutInCell="0" allowOverlap="1" wp14:anchorId="6BE642D3" wp14:editId="7A8BCBD2">
                <wp:simplePos x="0" y="0"/>
                <wp:positionH relativeFrom="margin">
                  <wp:posOffset>405765</wp:posOffset>
                </wp:positionH>
                <wp:positionV relativeFrom="paragraph">
                  <wp:posOffset>0</wp:posOffset>
                </wp:positionV>
                <wp:extent cx="5943600" cy="26670"/>
                <wp:effectExtent l="0" t="0" r="0" b="0"/>
                <wp:wrapNone/>
                <wp:docPr id="69083689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667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7B7D7C" id="Rectangle 2" o:spid="_x0000_s1026" style="position:absolute;margin-left:31.95pt;margin-top:0;width:468pt;height:2.1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" o:allowincell="f" fillcolor="black" stroked="f" strokeweight="0">
                <w10:wrap anchorx="margin"/>
              </v:rect>
            </w:pict>
          </mc:Fallback>
        </mc:AlternateContent>
      </w:r>
    </w:p>
    <w:p w14:paraId="72FE857C" w14:textId="77777777" w:rsidR="0093603D" w:rsidRPr="00D72BB4" w:rsidRDefault="00896B9C" w:rsidP="00D44189">
      <w:pPr>
        <w:tabs>
          <w:tab w:val="center" w:pos="4680"/>
        </w:tabs>
        <w:suppressAutoHyphens/>
        <w:jc w:val="center"/>
        <w:rPr>
          <w:rFonts w:ascii="Arial" w:hAnsi="Arial" w:cs="Arial"/>
        </w:rPr>
      </w:pPr>
      <w:r w:rsidRPr="00D72BB4">
        <w:rPr>
          <w:rFonts w:ascii="Arial" w:hAnsi="Arial" w:cs="Arial"/>
          <w:b/>
        </w:rPr>
        <w:t>-- Design</w:t>
      </w:r>
      <w:r w:rsidR="0093603D" w:rsidRPr="00D72BB4">
        <w:rPr>
          <w:rFonts w:ascii="Arial" w:hAnsi="Arial" w:cs="Arial"/>
          <w:b/>
        </w:rPr>
        <w:t xml:space="preserve"> Requirements/</w:t>
      </w:r>
      <w:r w:rsidRPr="00D72BB4">
        <w:rPr>
          <w:rFonts w:ascii="Arial" w:hAnsi="Arial" w:cs="Arial"/>
          <w:b/>
        </w:rPr>
        <w:t>Submissions -</w:t>
      </w:r>
      <w:r w:rsidR="0093603D" w:rsidRPr="00D72BB4">
        <w:rPr>
          <w:rFonts w:ascii="Arial" w:hAnsi="Arial" w:cs="Arial"/>
          <w:b/>
        </w:rPr>
        <w:t>-</w:t>
      </w:r>
    </w:p>
    <w:p w14:paraId="2953ECFF" w14:textId="2521804D" w:rsidR="0093603D" w:rsidRPr="00D72BB4" w:rsidRDefault="00316B3B" w:rsidP="0093603D">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uppressAutoHyphens/>
        <w:spacing w:line="42" w:lineRule="exact"/>
        <w:jc w:val="center"/>
        <w:rPr>
          <w:rFonts w:ascii="Arial" w:hAnsi="Arial" w:cs="Arial"/>
        </w:rPr>
      </w:pPr>
      <w:r>
        <w:rPr>
          <w:noProof/>
        </w:rPr>
        <mc:AlternateContent>
          <mc:Choice Requires="wps">
            <w:drawing>
              <wp:anchor distT="0" distB="0" distL="114300" distR="114300" simplePos="0" relativeHeight="251683840" behindDoc="1" locked="0" layoutInCell="0" allowOverlap="1" wp14:anchorId="7B9E82E6" wp14:editId="2DF82EA0">
                <wp:simplePos x="0" y="0"/>
                <wp:positionH relativeFrom="margin">
                  <wp:posOffset>405765</wp:posOffset>
                </wp:positionH>
                <wp:positionV relativeFrom="paragraph">
                  <wp:posOffset>0</wp:posOffset>
                </wp:positionV>
                <wp:extent cx="5943600" cy="26670"/>
                <wp:effectExtent l="0" t="0" r="0" b="0"/>
                <wp:wrapNone/>
                <wp:docPr id="10246566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667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A7AF1D" id="Rectangle 3" o:spid="_x0000_s1026" style="position:absolute;margin-left:31.95pt;margin-top:0;width:468pt;height:2.1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" o:allowincell="f" fillcolor="black" stroked="f" strokeweight="0">
                <w10:wrap anchorx="margin"/>
              </v:rect>
            </w:pict>
          </mc:Fallback>
        </mc:AlternateContent>
      </w:r>
    </w:p>
    <w:p w14:paraId="13B7AB5C" w14:textId="77777777" w:rsidR="0059357B" w:rsidRPr="00D72BB4" w:rsidRDefault="0093603D" w:rsidP="001B0C7E">
      <w:pPr>
        <w:spacing w:before="36"/>
        <w:ind w:left="540"/>
        <w:rPr>
          <w:rFonts w:ascii="Arial" w:hAnsi="Arial" w:cs="Arial"/>
        </w:rPr>
      </w:pPr>
      <w:r w:rsidRPr="00D72BB4">
        <w:rPr>
          <w:rFonts w:ascii="Arial" w:hAnsi="Arial" w:cs="Arial"/>
          <w:b/>
          <w:bCs/>
          <w:i/>
          <w:iCs/>
          <w:spacing w:val="-5"/>
          <w:w w:val="105"/>
          <w:u w:val="single"/>
        </w:rPr>
        <w:t>EXPECTATIONS</w:t>
      </w:r>
      <w:r w:rsidRPr="00D72BB4">
        <w:rPr>
          <w:rFonts w:ascii="Arial" w:hAnsi="Arial" w:cs="Arial"/>
          <w:b/>
        </w:rPr>
        <w:t>:</w:t>
      </w:r>
      <w:r w:rsidRPr="00D72BB4">
        <w:rPr>
          <w:rFonts w:ascii="Arial" w:hAnsi="Arial" w:cs="Arial"/>
        </w:rPr>
        <w:t xml:space="preserve">  S</w:t>
      </w:r>
      <w:r w:rsidR="0059357B" w:rsidRPr="00D72BB4">
        <w:rPr>
          <w:rFonts w:ascii="Arial" w:hAnsi="Arial" w:cs="Arial"/>
          <w:i/>
          <w:iCs/>
          <w:w w:val="105"/>
        </w:rPr>
        <w:t xml:space="preserve">ubmit complete review package in accordance with the following </w:t>
      </w:r>
      <w:r w:rsidR="0059357B" w:rsidRPr="00D72BB4">
        <w:rPr>
          <w:rFonts w:ascii="Arial" w:hAnsi="Arial" w:cs="Arial"/>
          <w:i/>
          <w:iCs/>
          <w:spacing w:val="-3"/>
          <w:w w:val="105"/>
        </w:rPr>
        <w:t>require</w:t>
      </w:r>
      <w:r w:rsidR="00085F8E" w:rsidRPr="00D72BB4">
        <w:rPr>
          <w:rFonts w:ascii="Arial" w:hAnsi="Arial" w:cs="Arial"/>
          <w:i/>
          <w:iCs/>
          <w:spacing w:val="-3"/>
          <w:w w:val="105"/>
        </w:rPr>
        <w:t>ments and guidelines outlined in</w:t>
      </w:r>
      <w:r w:rsidR="0059357B" w:rsidRPr="00D72BB4">
        <w:rPr>
          <w:rFonts w:ascii="Arial" w:hAnsi="Arial" w:cs="Arial"/>
          <w:i/>
          <w:iCs/>
          <w:color w:val="0000FF"/>
          <w:spacing w:val="-3"/>
          <w:w w:val="105"/>
        </w:rPr>
        <w:t xml:space="preserve"> </w:t>
      </w:r>
      <w:hyperlink r:id="rId10" w:history="1">
        <w:r w:rsidR="0059357B" w:rsidRPr="00D72BB4">
          <w:rPr>
            <w:rFonts w:ascii="Arial" w:hAnsi="Arial" w:cs="Arial"/>
            <w:i/>
            <w:iCs/>
            <w:color w:val="0000FF"/>
            <w:spacing w:val="-3"/>
            <w:w w:val="105"/>
            <w:u w:val="single"/>
          </w:rPr>
          <w:t>http://www.cfm.va.gov/til/aeDesSubReq.asp</w:t>
        </w:r>
      </w:hyperlink>
      <w:r w:rsidR="0059357B" w:rsidRPr="00D72BB4">
        <w:rPr>
          <w:rFonts w:ascii="Arial" w:hAnsi="Arial" w:cs="Arial"/>
          <w:i/>
          <w:iCs/>
          <w:spacing w:val="-3"/>
          <w:w w:val="105"/>
        </w:rPr>
        <w:t xml:space="preserve"> </w:t>
      </w:r>
      <w:r w:rsidR="0059357B" w:rsidRPr="00D72BB4">
        <w:rPr>
          <w:rFonts w:ascii="Arial" w:hAnsi="Arial" w:cs="Arial"/>
          <w:i/>
          <w:iCs/>
          <w:spacing w:val="-3"/>
          <w:w w:val="105"/>
        </w:rPr>
        <w:lastRenderedPageBreak/>
        <w:t xml:space="preserve">Please </w:t>
      </w:r>
      <w:r w:rsidR="0059357B" w:rsidRPr="00D72BB4">
        <w:rPr>
          <w:rFonts w:ascii="Arial" w:hAnsi="Arial" w:cs="Arial"/>
          <w:i/>
          <w:iCs/>
          <w:spacing w:val="-7"/>
          <w:w w:val="105"/>
        </w:rPr>
        <w:t xml:space="preserve">pay specific attention to the schematic, design and construction submission requirements. As </w:t>
      </w:r>
      <w:r w:rsidR="0059357B" w:rsidRPr="00D72BB4">
        <w:rPr>
          <w:rFonts w:ascii="Arial" w:hAnsi="Arial" w:cs="Arial"/>
          <w:i/>
          <w:iCs/>
          <w:spacing w:val="-8"/>
          <w:w w:val="105"/>
        </w:rPr>
        <w:t xml:space="preserve">appropriate and depending upon the complexity of the design, the DB A/E may elect to delete </w:t>
      </w:r>
      <w:r w:rsidR="0059357B" w:rsidRPr="00D72BB4">
        <w:rPr>
          <w:rFonts w:ascii="Arial" w:hAnsi="Arial" w:cs="Arial"/>
          <w:i/>
          <w:iCs/>
          <w:w w:val="105"/>
        </w:rPr>
        <w:t xml:space="preserve">individual submissions where not required (i.e. Do not address Site Development, </w:t>
      </w:r>
      <w:r w:rsidR="0059357B" w:rsidRPr="00D72BB4">
        <w:rPr>
          <w:rFonts w:ascii="Arial" w:hAnsi="Arial" w:cs="Arial"/>
          <w:i/>
          <w:iCs/>
          <w:spacing w:val="-4"/>
          <w:w w:val="105"/>
        </w:rPr>
        <w:t>Landscaping for interior renovation projects)</w:t>
      </w:r>
    </w:p>
    <w:p w14:paraId="0835AF28" w14:textId="77777777" w:rsidR="0059357B" w:rsidRPr="00D72BB4" w:rsidRDefault="0059357B" w:rsidP="00823030">
      <w:pPr>
        <w:spacing w:before="252" w:line="199" w:lineRule="auto"/>
        <w:ind w:firstLine="630"/>
        <w:rPr>
          <w:rFonts w:ascii="Arial" w:hAnsi="Arial" w:cs="Arial"/>
          <w:b/>
          <w:bCs/>
          <w:w w:val="105"/>
        </w:rPr>
      </w:pPr>
      <w:r w:rsidRPr="00D72BB4">
        <w:rPr>
          <w:rFonts w:ascii="Arial" w:hAnsi="Arial" w:cs="Arial"/>
          <w:b/>
          <w:bCs/>
          <w:w w:val="105"/>
          <w:u w:val="single"/>
        </w:rPr>
        <w:t>DELIVER</w:t>
      </w:r>
      <w:r w:rsidRPr="00D72BB4">
        <w:rPr>
          <w:rFonts w:ascii="Arial" w:hAnsi="Arial" w:cs="Arial"/>
          <w:b/>
          <w:bCs/>
          <w:w w:val="105"/>
        </w:rPr>
        <w:t>:</w:t>
      </w:r>
    </w:p>
    <w:p w14:paraId="0E8D56FE" w14:textId="77777777" w:rsidR="0059357B" w:rsidRPr="00D72BB4" w:rsidRDefault="0059357B" w:rsidP="00823030">
      <w:pPr>
        <w:spacing w:before="36"/>
        <w:ind w:left="630"/>
        <w:rPr>
          <w:rFonts w:ascii="Arial" w:hAnsi="Arial" w:cs="Arial"/>
          <w:spacing w:val="-4"/>
          <w:u w:val="single"/>
        </w:rPr>
      </w:pPr>
      <w:r w:rsidRPr="00D72BB4">
        <w:rPr>
          <w:rFonts w:ascii="Arial" w:hAnsi="Arial" w:cs="Arial"/>
        </w:rPr>
        <w:t xml:space="preserve">All design packages directly to the Contracting Officer and Project Engineer on the established dates to allow the VA to review. Include all information as follows and as outlined in the attachments for each submission. Information required for each submittal is outlined in Program Guide PG-18-15 Volume C November 2008. The manual is available at the following address: </w:t>
      </w:r>
      <w:hyperlink r:id="rId11" w:history="1">
        <w:r w:rsidRPr="00D72BB4">
          <w:rPr>
            <w:rFonts w:ascii="Arial" w:hAnsi="Arial" w:cs="Arial"/>
            <w:color w:val="0000FF"/>
            <w:spacing w:val="-4"/>
            <w:w w:val="105"/>
            <w:u w:val="single"/>
          </w:rPr>
          <w:t>http://www.cfm.va.gov/til/aeDesSubReq.asp</w:t>
        </w:r>
      </w:hyperlink>
    </w:p>
    <w:p w14:paraId="5F4F105C" w14:textId="77777777" w:rsidR="0059357B" w:rsidRPr="00D72BB4" w:rsidRDefault="0059357B" w:rsidP="00EA4908">
      <w:pPr>
        <w:spacing w:before="288"/>
        <w:ind w:firstLine="630"/>
        <w:rPr>
          <w:rFonts w:ascii="Arial" w:hAnsi="Arial" w:cs="Arial"/>
          <w:b/>
          <w:bCs/>
          <w:spacing w:val="-5"/>
          <w:w w:val="105"/>
        </w:rPr>
      </w:pPr>
      <w:r w:rsidRPr="00D72BB4">
        <w:rPr>
          <w:rFonts w:ascii="Arial" w:hAnsi="Arial" w:cs="Arial"/>
          <w:b/>
          <w:bCs/>
          <w:spacing w:val="-5"/>
          <w:w w:val="105"/>
          <w:u w:val="single"/>
        </w:rPr>
        <w:t>Area of Construction:</w:t>
      </w:r>
      <w:r w:rsidRPr="00D72BB4">
        <w:rPr>
          <w:rFonts w:ascii="Arial" w:hAnsi="Arial" w:cs="Arial"/>
          <w:b/>
          <w:bCs/>
          <w:spacing w:val="-5"/>
          <w:w w:val="105"/>
        </w:rPr>
        <w:t xml:space="preserve"> Buildin</w:t>
      </w:r>
      <w:r w:rsidR="005311A4">
        <w:rPr>
          <w:rFonts w:ascii="Arial" w:hAnsi="Arial" w:cs="Arial"/>
          <w:b/>
          <w:bCs/>
          <w:spacing w:val="-5"/>
          <w:w w:val="105"/>
        </w:rPr>
        <w:t>g</w:t>
      </w:r>
      <w:r w:rsidR="00B77705" w:rsidRPr="00D72BB4">
        <w:rPr>
          <w:rFonts w:ascii="Arial" w:hAnsi="Arial" w:cs="Arial"/>
          <w:b/>
          <w:bCs/>
          <w:spacing w:val="-5"/>
          <w:w w:val="105"/>
        </w:rPr>
        <w:t xml:space="preserve"> </w:t>
      </w:r>
      <w:r w:rsidR="005311A4">
        <w:rPr>
          <w:rFonts w:ascii="Arial" w:hAnsi="Arial" w:cs="Arial"/>
          <w:b/>
          <w:bCs/>
          <w:spacing w:val="-5"/>
          <w:w w:val="105"/>
        </w:rPr>
        <w:t>3</w:t>
      </w:r>
      <w:r w:rsidR="00B77705" w:rsidRPr="00D72BB4">
        <w:rPr>
          <w:rFonts w:ascii="Arial" w:hAnsi="Arial" w:cs="Arial"/>
          <w:b/>
          <w:bCs/>
          <w:spacing w:val="-5"/>
          <w:w w:val="105"/>
        </w:rPr>
        <w:t>7</w:t>
      </w:r>
      <w:r w:rsidRPr="00D72BB4">
        <w:rPr>
          <w:rFonts w:ascii="Arial" w:hAnsi="Arial" w:cs="Arial"/>
          <w:b/>
          <w:bCs/>
          <w:spacing w:val="-5"/>
          <w:w w:val="105"/>
        </w:rPr>
        <w:t>, See Attachment A.</w:t>
      </w:r>
    </w:p>
    <w:p w14:paraId="77337B33" w14:textId="77777777" w:rsidR="00F54429" w:rsidRPr="00D72BB4" w:rsidRDefault="0059357B" w:rsidP="00070D30">
      <w:pPr>
        <w:spacing w:before="252" w:line="276" w:lineRule="auto"/>
        <w:ind w:firstLine="630"/>
        <w:rPr>
          <w:rFonts w:ascii="Arial" w:hAnsi="Arial" w:cs="Arial"/>
          <w:b/>
          <w:bCs/>
          <w:spacing w:val="-5"/>
          <w:w w:val="105"/>
        </w:rPr>
      </w:pPr>
      <w:r w:rsidRPr="00D72BB4">
        <w:rPr>
          <w:rFonts w:ascii="Arial" w:hAnsi="Arial" w:cs="Arial"/>
          <w:b/>
          <w:bCs/>
          <w:spacing w:val="-5"/>
          <w:w w:val="105"/>
          <w:u w:val="single"/>
        </w:rPr>
        <w:t xml:space="preserve">Design Development </w:t>
      </w:r>
      <w:r w:rsidR="0010220E">
        <w:rPr>
          <w:rFonts w:ascii="Arial" w:hAnsi="Arial" w:cs="Arial"/>
          <w:b/>
          <w:bCs/>
          <w:spacing w:val="-5"/>
          <w:w w:val="105"/>
          <w:u w:val="single"/>
        </w:rPr>
        <w:t>3</w:t>
      </w:r>
      <w:r w:rsidRPr="00D72BB4">
        <w:rPr>
          <w:rFonts w:ascii="Arial" w:hAnsi="Arial" w:cs="Arial"/>
          <w:b/>
          <w:bCs/>
          <w:spacing w:val="-5"/>
          <w:w w:val="105"/>
          <w:u w:val="single"/>
        </w:rPr>
        <w:t>5%:</w:t>
      </w:r>
      <w:r w:rsidRPr="00D72BB4">
        <w:rPr>
          <w:rFonts w:ascii="Arial" w:hAnsi="Arial" w:cs="Arial"/>
          <w:b/>
          <w:bCs/>
          <w:spacing w:val="-5"/>
          <w:w w:val="105"/>
        </w:rPr>
        <w:t xml:space="preserve"> Attachment “B” </w:t>
      </w:r>
      <w:r w:rsidR="00957167">
        <w:rPr>
          <w:rFonts w:ascii="Arial" w:hAnsi="Arial" w:cs="Arial"/>
          <w:b/>
          <w:bCs/>
          <w:spacing w:val="-5"/>
          <w:w w:val="105"/>
        </w:rPr>
        <w:t>3</w:t>
      </w:r>
      <w:r w:rsidRPr="00D72BB4">
        <w:rPr>
          <w:rFonts w:ascii="Arial" w:hAnsi="Arial" w:cs="Arial"/>
          <w:b/>
          <w:bCs/>
          <w:spacing w:val="-5"/>
          <w:w w:val="105"/>
        </w:rPr>
        <w:t>5% Submission Requirements</w:t>
      </w:r>
    </w:p>
    <w:p w14:paraId="0D0A554E" w14:textId="77777777" w:rsidR="0059357B" w:rsidRPr="00D72BB4" w:rsidRDefault="0059357B" w:rsidP="00070D30">
      <w:pPr>
        <w:numPr>
          <w:ilvl w:val="0"/>
          <w:numId w:val="6"/>
        </w:numPr>
        <w:spacing w:line="276" w:lineRule="auto"/>
        <w:rPr>
          <w:rFonts w:ascii="Arial" w:hAnsi="Arial" w:cs="Arial"/>
        </w:rPr>
      </w:pPr>
      <w:r w:rsidRPr="00D72BB4">
        <w:rPr>
          <w:rFonts w:ascii="Arial" w:hAnsi="Arial" w:cs="Arial"/>
        </w:rPr>
        <w:t xml:space="preserve">Requirements for the </w:t>
      </w:r>
      <w:r w:rsidR="00957167">
        <w:rPr>
          <w:rFonts w:ascii="Arial" w:hAnsi="Arial" w:cs="Arial"/>
        </w:rPr>
        <w:t>3</w:t>
      </w:r>
      <w:r w:rsidRPr="00D72BB4">
        <w:rPr>
          <w:rFonts w:ascii="Arial" w:hAnsi="Arial" w:cs="Arial"/>
        </w:rPr>
        <w:t>5% Design Development Documents Submission.</w:t>
      </w:r>
    </w:p>
    <w:p w14:paraId="60775BE3" w14:textId="77777777" w:rsidR="0059357B" w:rsidRPr="00D72BB4" w:rsidRDefault="0059357B" w:rsidP="003C278A">
      <w:pPr>
        <w:numPr>
          <w:ilvl w:val="0"/>
          <w:numId w:val="6"/>
        </w:numPr>
        <w:rPr>
          <w:rFonts w:ascii="Arial" w:hAnsi="Arial" w:cs="Arial"/>
        </w:rPr>
      </w:pPr>
      <w:r w:rsidRPr="00D72BB4">
        <w:rPr>
          <w:rFonts w:ascii="Arial" w:hAnsi="Arial" w:cs="Arial"/>
        </w:rPr>
        <w:t>Define the design elements based on the presented option and submit all information</w:t>
      </w:r>
      <w:r w:rsidR="003C278A" w:rsidRPr="00D72BB4">
        <w:rPr>
          <w:rFonts w:ascii="Arial" w:hAnsi="Arial" w:cs="Arial"/>
        </w:rPr>
        <w:t xml:space="preserve"> </w:t>
      </w:r>
      <w:r w:rsidRPr="00D72BB4">
        <w:rPr>
          <w:rFonts w:ascii="Arial" w:hAnsi="Arial" w:cs="Arial"/>
        </w:rPr>
        <w:t>required by the</w:t>
      </w:r>
      <w:r w:rsidR="00960DC2" w:rsidRPr="00D72BB4">
        <w:rPr>
          <w:rFonts w:ascii="Arial" w:hAnsi="Arial" w:cs="Arial"/>
        </w:rPr>
        <w:t xml:space="preserve"> </w:t>
      </w:r>
      <w:r w:rsidRPr="00D72BB4">
        <w:rPr>
          <w:rFonts w:ascii="Arial" w:hAnsi="Arial" w:cs="Arial"/>
        </w:rPr>
        <w:t>PG-18-15 (</w:t>
      </w:r>
      <w:r w:rsidR="00957167">
        <w:rPr>
          <w:rFonts w:ascii="Arial" w:hAnsi="Arial" w:cs="Arial"/>
        </w:rPr>
        <w:t>3</w:t>
      </w:r>
      <w:r w:rsidRPr="00D72BB4">
        <w:rPr>
          <w:rFonts w:ascii="Arial" w:hAnsi="Arial" w:cs="Arial"/>
        </w:rPr>
        <w:t>5% Design Development).</w:t>
      </w:r>
    </w:p>
    <w:p w14:paraId="5E0D0967" w14:textId="77777777" w:rsidR="0059357B" w:rsidRPr="00D72BB4" w:rsidRDefault="0059357B" w:rsidP="003C278A">
      <w:pPr>
        <w:numPr>
          <w:ilvl w:val="0"/>
          <w:numId w:val="6"/>
        </w:numPr>
        <w:rPr>
          <w:rFonts w:ascii="Arial" w:hAnsi="Arial" w:cs="Arial"/>
        </w:rPr>
      </w:pPr>
      <w:r w:rsidRPr="00D72BB4">
        <w:rPr>
          <w:rFonts w:ascii="Arial" w:hAnsi="Arial" w:cs="Arial"/>
        </w:rPr>
        <w:t>Identify Working Drawings scope within the construction budget.</w:t>
      </w:r>
    </w:p>
    <w:p w14:paraId="352E8A83" w14:textId="77777777" w:rsidR="0059357B" w:rsidRPr="00D72BB4" w:rsidRDefault="0059357B" w:rsidP="003C278A">
      <w:pPr>
        <w:numPr>
          <w:ilvl w:val="0"/>
          <w:numId w:val="6"/>
        </w:numPr>
        <w:rPr>
          <w:rFonts w:ascii="Arial" w:hAnsi="Arial" w:cs="Arial"/>
        </w:rPr>
      </w:pPr>
      <w:r w:rsidRPr="00D72BB4">
        <w:rPr>
          <w:rFonts w:ascii="Arial" w:hAnsi="Arial" w:cs="Arial"/>
        </w:rPr>
        <w:t>Identify all design calculations.</w:t>
      </w:r>
    </w:p>
    <w:p w14:paraId="5584921D" w14:textId="77777777" w:rsidR="0059357B" w:rsidRPr="00D72BB4" w:rsidRDefault="0059357B" w:rsidP="003C278A">
      <w:pPr>
        <w:numPr>
          <w:ilvl w:val="0"/>
          <w:numId w:val="6"/>
        </w:numPr>
        <w:rPr>
          <w:rFonts w:ascii="Arial" w:hAnsi="Arial" w:cs="Arial"/>
        </w:rPr>
      </w:pPr>
      <w:r w:rsidRPr="00D72BB4">
        <w:rPr>
          <w:rFonts w:ascii="Arial" w:hAnsi="Arial" w:cs="Arial"/>
        </w:rPr>
        <w:t>Identify impact of existing asbestos.</w:t>
      </w:r>
    </w:p>
    <w:p w14:paraId="59E64A29" w14:textId="77777777" w:rsidR="0059357B" w:rsidRPr="00D72BB4" w:rsidRDefault="0059357B" w:rsidP="003C278A">
      <w:pPr>
        <w:numPr>
          <w:ilvl w:val="0"/>
          <w:numId w:val="6"/>
        </w:numPr>
        <w:rPr>
          <w:rFonts w:ascii="Arial" w:hAnsi="Arial" w:cs="Arial"/>
        </w:rPr>
      </w:pPr>
      <w:r w:rsidRPr="00D72BB4">
        <w:rPr>
          <w:rFonts w:ascii="Arial" w:hAnsi="Arial" w:cs="Arial"/>
        </w:rPr>
        <w:t>Develop plans and marked up specifications to meet all applicable federal and state</w:t>
      </w:r>
    </w:p>
    <w:p w14:paraId="72B7E8C0" w14:textId="77777777" w:rsidR="0059357B" w:rsidRPr="00D72BB4" w:rsidRDefault="0059357B" w:rsidP="003417D2">
      <w:pPr>
        <w:numPr>
          <w:ilvl w:val="0"/>
          <w:numId w:val="6"/>
        </w:numPr>
        <w:rPr>
          <w:rFonts w:ascii="Arial" w:hAnsi="Arial" w:cs="Arial"/>
        </w:rPr>
      </w:pPr>
      <w:r w:rsidRPr="00D72BB4">
        <w:rPr>
          <w:rFonts w:ascii="Arial" w:hAnsi="Arial" w:cs="Arial"/>
        </w:rPr>
        <w:t>codes/requirements,</w:t>
      </w:r>
      <w:r w:rsidR="0092518A" w:rsidRPr="00D72BB4">
        <w:rPr>
          <w:rFonts w:ascii="Arial" w:hAnsi="Arial" w:cs="Arial"/>
        </w:rPr>
        <w:t xml:space="preserve"> </w:t>
      </w:r>
      <w:r w:rsidRPr="00D72BB4">
        <w:rPr>
          <w:rFonts w:ascii="Arial" w:hAnsi="Arial" w:cs="Arial"/>
        </w:rPr>
        <w:t>including but not limited to PENDOT, OSHA, DER, EPA, NEC, NFPA 101 Life Safety Code.</w:t>
      </w:r>
    </w:p>
    <w:p w14:paraId="1468F022" w14:textId="77777777" w:rsidR="0059357B" w:rsidRPr="00D72BB4" w:rsidRDefault="0059357B" w:rsidP="003C278A">
      <w:pPr>
        <w:numPr>
          <w:ilvl w:val="0"/>
          <w:numId w:val="6"/>
        </w:numPr>
        <w:rPr>
          <w:rFonts w:ascii="Arial" w:hAnsi="Arial" w:cs="Arial"/>
        </w:rPr>
      </w:pPr>
      <w:r w:rsidRPr="00D72BB4">
        <w:rPr>
          <w:rFonts w:ascii="Arial" w:hAnsi="Arial" w:cs="Arial"/>
        </w:rPr>
        <w:t>Identify all design calculations.</w:t>
      </w:r>
    </w:p>
    <w:p w14:paraId="18D10EDD" w14:textId="77777777" w:rsidR="0059357B" w:rsidRPr="00D72BB4" w:rsidRDefault="0059357B" w:rsidP="003C278A">
      <w:pPr>
        <w:numPr>
          <w:ilvl w:val="0"/>
          <w:numId w:val="6"/>
        </w:numPr>
        <w:rPr>
          <w:rFonts w:ascii="Arial" w:hAnsi="Arial" w:cs="Arial"/>
        </w:rPr>
      </w:pPr>
      <w:r w:rsidRPr="00D72BB4">
        <w:rPr>
          <w:rFonts w:ascii="Arial" w:hAnsi="Arial" w:cs="Arial"/>
        </w:rPr>
        <w:t>Identify all existing utilities and utilities requirements.</w:t>
      </w:r>
    </w:p>
    <w:p w14:paraId="2733E4D7" w14:textId="77777777" w:rsidR="0059357B" w:rsidRPr="00D72BB4" w:rsidRDefault="0059357B" w:rsidP="003C278A">
      <w:pPr>
        <w:numPr>
          <w:ilvl w:val="0"/>
          <w:numId w:val="6"/>
        </w:numPr>
        <w:rPr>
          <w:rFonts w:ascii="Arial" w:hAnsi="Arial" w:cs="Arial"/>
        </w:rPr>
      </w:pPr>
      <w:r w:rsidRPr="00D72BB4">
        <w:rPr>
          <w:rFonts w:ascii="Arial" w:hAnsi="Arial" w:cs="Arial"/>
        </w:rPr>
        <w:t>Identify all potential bid deduct alternatives.</w:t>
      </w:r>
    </w:p>
    <w:p w14:paraId="0CDEDA8F" w14:textId="77777777" w:rsidR="0059357B" w:rsidRPr="00D72BB4" w:rsidRDefault="0059357B" w:rsidP="003C278A">
      <w:pPr>
        <w:numPr>
          <w:ilvl w:val="0"/>
          <w:numId w:val="6"/>
        </w:numPr>
        <w:rPr>
          <w:rFonts w:ascii="Arial" w:hAnsi="Arial" w:cs="Arial"/>
        </w:rPr>
      </w:pPr>
      <w:r w:rsidRPr="00D72BB4">
        <w:rPr>
          <w:rFonts w:ascii="Arial" w:hAnsi="Arial" w:cs="Arial"/>
        </w:rPr>
        <w:t>Identify all phasing requirements for construction.</w:t>
      </w:r>
    </w:p>
    <w:p w14:paraId="5C735A3E" w14:textId="77777777" w:rsidR="0059357B" w:rsidRPr="00D72BB4" w:rsidRDefault="0059357B" w:rsidP="003C278A">
      <w:pPr>
        <w:numPr>
          <w:ilvl w:val="0"/>
          <w:numId w:val="6"/>
        </w:numPr>
        <w:rPr>
          <w:rFonts w:ascii="Arial" w:hAnsi="Arial" w:cs="Arial"/>
        </w:rPr>
      </w:pPr>
      <w:r w:rsidRPr="00D72BB4">
        <w:rPr>
          <w:rFonts w:ascii="Arial" w:hAnsi="Arial" w:cs="Arial"/>
        </w:rPr>
        <w:t>Develop Infection Control Risk Assessment (VA EC-43)</w:t>
      </w:r>
    </w:p>
    <w:p w14:paraId="5059E280" w14:textId="77777777" w:rsidR="00960DC2" w:rsidRPr="00D72BB4" w:rsidRDefault="00960DC2" w:rsidP="003C278A">
      <w:pPr>
        <w:ind w:left="1350"/>
        <w:rPr>
          <w:rFonts w:ascii="Arial" w:hAnsi="Arial" w:cs="Arial"/>
        </w:rPr>
      </w:pPr>
    </w:p>
    <w:p w14:paraId="23532A82" w14:textId="77777777" w:rsidR="004E13D7" w:rsidRPr="00D72BB4" w:rsidRDefault="0059357B" w:rsidP="00070D30">
      <w:pPr>
        <w:spacing w:line="276" w:lineRule="auto"/>
        <w:ind w:firstLine="630"/>
        <w:rPr>
          <w:rFonts w:ascii="Arial" w:hAnsi="Arial" w:cs="Arial"/>
          <w:b/>
          <w:bCs/>
          <w:spacing w:val="-5"/>
          <w:w w:val="105"/>
        </w:rPr>
      </w:pPr>
      <w:r w:rsidRPr="00D72BB4">
        <w:rPr>
          <w:rFonts w:ascii="Arial" w:hAnsi="Arial" w:cs="Arial"/>
          <w:b/>
          <w:bCs/>
          <w:spacing w:val="-5"/>
          <w:w w:val="105"/>
          <w:u w:val="single"/>
        </w:rPr>
        <w:t>Design Development 100%</w:t>
      </w:r>
      <w:r w:rsidRPr="00D72BB4">
        <w:rPr>
          <w:rFonts w:ascii="Arial" w:hAnsi="Arial" w:cs="Arial"/>
          <w:b/>
          <w:bCs/>
          <w:spacing w:val="-5"/>
          <w:w w:val="105"/>
        </w:rPr>
        <w:t>: Attachment “C” 100% Submission Requirements</w:t>
      </w:r>
    </w:p>
    <w:p w14:paraId="4892872E" w14:textId="77777777" w:rsidR="0059357B" w:rsidRPr="00D72BB4" w:rsidRDefault="0059357B" w:rsidP="00070D30">
      <w:pPr>
        <w:numPr>
          <w:ilvl w:val="0"/>
          <w:numId w:val="6"/>
        </w:numPr>
        <w:spacing w:line="276" w:lineRule="auto"/>
        <w:rPr>
          <w:rFonts w:ascii="Arial" w:hAnsi="Arial" w:cs="Arial"/>
        </w:rPr>
      </w:pPr>
      <w:r w:rsidRPr="00D72BB4">
        <w:rPr>
          <w:rFonts w:ascii="Arial" w:hAnsi="Arial" w:cs="Arial"/>
        </w:rPr>
        <w:t>Requirements for the 100% Design Development Documents Submission.</w:t>
      </w:r>
    </w:p>
    <w:p w14:paraId="3858D444" w14:textId="77777777" w:rsidR="0059357B" w:rsidRPr="00D72BB4" w:rsidRDefault="0059357B" w:rsidP="004E13D7">
      <w:pPr>
        <w:numPr>
          <w:ilvl w:val="0"/>
          <w:numId w:val="6"/>
        </w:numPr>
        <w:rPr>
          <w:rFonts w:ascii="Arial" w:hAnsi="Arial" w:cs="Arial"/>
          <w:spacing w:val="1"/>
        </w:rPr>
      </w:pPr>
      <w:r w:rsidRPr="00D72BB4">
        <w:rPr>
          <w:rFonts w:ascii="Arial" w:hAnsi="Arial" w:cs="Arial"/>
          <w:spacing w:val="1"/>
        </w:rPr>
        <w:t>Address all comments from the 75% review.</w:t>
      </w:r>
    </w:p>
    <w:p w14:paraId="42D40567" w14:textId="77777777" w:rsidR="0059357B" w:rsidRPr="00D72BB4" w:rsidRDefault="0059357B" w:rsidP="004E13D7">
      <w:pPr>
        <w:numPr>
          <w:ilvl w:val="0"/>
          <w:numId w:val="6"/>
        </w:numPr>
        <w:rPr>
          <w:rFonts w:ascii="Arial" w:hAnsi="Arial" w:cs="Arial"/>
          <w:spacing w:val="1"/>
        </w:rPr>
      </w:pPr>
      <w:r w:rsidRPr="00D72BB4">
        <w:rPr>
          <w:rFonts w:ascii="Arial" w:hAnsi="Arial" w:cs="Arial"/>
          <w:spacing w:val="1"/>
        </w:rPr>
        <w:t>Consolidate all necessary submittals by specification section on an Excel spreadsheet. Checklist to be utilized to track/monitor submittal process.</w:t>
      </w:r>
    </w:p>
    <w:p w14:paraId="5AE00BF2" w14:textId="77777777" w:rsidR="0059357B" w:rsidRPr="00D72BB4" w:rsidRDefault="0059357B" w:rsidP="004E13D7">
      <w:pPr>
        <w:numPr>
          <w:ilvl w:val="0"/>
          <w:numId w:val="6"/>
        </w:numPr>
        <w:rPr>
          <w:rFonts w:ascii="Arial" w:hAnsi="Arial" w:cs="Arial"/>
          <w:spacing w:val="1"/>
        </w:rPr>
      </w:pPr>
      <w:r w:rsidRPr="00D72BB4">
        <w:rPr>
          <w:rFonts w:ascii="Arial" w:hAnsi="Arial" w:cs="Arial"/>
          <w:spacing w:val="1"/>
        </w:rPr>
        <w:t>Revise and update cost estimate.</w:t>
      </w:r>
    </w:p>
    <w:p w14:paraId="60372059" w14:textId="77777777" w:rsidR="0059357B" w:rsidRPr="00D72BB4" w:rsidRDefault="0059357B" w:rsidP="004E13D7">
      <w:pPr>
        <w:numPr>
          <w:ilvl w:val="0"/>
          <w:numId w:val="6"/>
        </w:numPr>
        <w:rPr>
          <w:rFonts w:ascii="Arial" w:hAnsi="Arial" w:cs="Arial"/>
          <w:spacing w:val="1"/>
        </w:rPr>
      </w:pPr>
      <w:r w:rsidRPr="00D72BB4">
        <w:rPr>
          <w:rFonts w:ascii="Arial" w:hAnsi="Arial" w:cs="Arial"/>
          <w:spacing w:val="1"/>
        </w:rPr>
        <w:t>Preparation of project scope for CBD/ negotiated advertisement and account for any bid deduct alternatives developed in the 75% design submission</w:t>
      </w:r>
    </w:p>
    <w:p w14:paraId="3DE0E394" w14:textId="77777777" w:rsidR="0059357B" w:rsidRPr="00D72BB4" w:rsidRDefault="0059357B" w:rsidP="004E13D7">
      <w:pPr>
        <w:numPr>
          <w:ilvl w:val="0"/>
          <w:numId w:val="6"/>
        </w:numPr>
        <w:rPr>
          <w:rFonts w:ascii="Arial" w:hAnsi="Arial" w:cs="Arial"/>
          <w:spacing w:val="1"/>
        </w:rPr>
      </w:pPr>
      <w:r w:rsidRPr="00D72BB4">
        <w:rPr>
          <w:rFonts w:ascii="Arial" w:hAnsi="Arial" w:cs="Arial"/>
          <w:spacing w:val="1"/>
        </w:rPr>
        <w:t>Finalize all design calculations.</w:t>
      </w:r>
    </w:p>
    <w:p w14:paraId="77877828" w14:textId="77777777" w:rsidR="0059357B" w:rsidRPr="00D72BB4" w:rsidRDefault="0059357B" w:rsidP="004E13D7">
      <w:pPr>
        <w:numPr>
          <w:ilvl w:val="0"/>
          <w:numId w:val="6"/>
        </w:numPr>
        <w:rPr>
          <w:rFonts w:ascii="Arial" w:hAnsi="Arial" w:cs="Arial"/>
          <w:spacing w:val="1"/>
        </w:rPr>
      </w:pPr>
      <w:r w:rsidRPr="00D72BB4">
        <w:rPr>
          <w:rFonts w:ascii="Arial" w:hAnsi="Arial" w:cs="Arial"/>
          <w:spacing w:val="1"/>
        </w:rPr>
        <w:t>Finalize all potential bid deduct alternatives.</w:t>
      </w:r>
    </w:p>
    <w:p w14:paraId="23199D1B" w14:textId="77777777" w:rsidR="0059357B" w:rsidRPr="00D72BB4" w:rsidRDefault="0059357B" w:rsidP="004E13D7">
      <w:pPr>
        <w:numPr>
          <w:ilvl w:val="0"/>
          <w:numId w:val="6"/>
        </w:numPr>
        <w:rPr>
          <w:rFonts w:ascii="Arial" w:hAnsi="Arial" w:cs="Arial"/>
          <w:spacing w:val="1"/>
        </w:rPr>
      </w:pPr>
      <w:r w:rsidRPr="00D72BB4">
        <w:rPr>
          <w:rFonts w:ascii="Arial" w:hAnsi="Arial" w:cs="Arial"/>
          <w:spacing w:val="1"/>
        </w:rPr>
        <w:t>Finalize all phasing requirements for construction.</w:t>
      </w:r>
    </w:p>
    <w:p w14:paraId="28ACD0FA" w14:textId="77777777" w:rsidR="0059357B" w:rsidRPr="00D72BB4" w:rsidRDefault="0059357B" w:rsidP="004E13D7">
      <w:pPr>
        <w:numPr>
          <w:ilvl w:val="0"/>
          <w:numId w:val="6"/>
        </w:numPr>
        <w:rPr>
          <w:rFonts w:ascii="Arial" w:hAnsi="Arial" w:cs="Arial"/>
          <w:spacing w:val="1"/>
        </w:rPr>
      </w:pPr>
      <w:r w:rsidRPr="00D72BB4">
        <w:rPr>
          <w:rFonts w:ascii="Arial" w:hAnsi="Arial" w:cs="Arial"/>
          <w:spacing w:val="1"/>
        </w:rPr>
        <w:t>Finalize impact of existing asbestos.</w:t>
      </w:r>
    </w:p>
    <w:p w14:paraId="08D9DB31" w14:textId="77777777" w:rsidR="0059357B" w:rsidRPr="00D72BB4" w:rsidRDefault="0059357B" w:rsidP="004E13D7">
      <w:pPr>
        <w:numPr>
          <w:ilvl w:val="0"/>
          <w:numId w:val="6"/>
        </w:numPr>
        <w:rPr>
          <w:rFonts w:ascii="Arial" w:hAnsi="Arial" w:cs="Arial"/>
          <w:spacing w:val="1"/>
        </w:rPr>
      </w:pPr>
      <w:r w:rsidRPr="00D72BB4">
        <w:rPr>
          <w:rFonts w:ascii="Arial" w:hAnsi="Arial" w:cs="Arial"/>
          <w:spacing w:val="1"/>
        </w:rPr>
        <w:t>Finalize Infection Control Risk Assessment (VA EC-43)</w:t>
      </w:r>
    </w:p>
    <w:p w14:paraId="28BAAE82" w14:textId="77777777" w:rsidR="0059357B" w:rsidRPr="00D72BB4" w:rsidRDefault="0059357B" w:rsidP="004E13D7">
      <w:pPr>
        <w:numPr>
          <w:ilvl w:val="0"/>
          <w:numId w:val="6"/>
        </w:numPr>
        <w:rPr>
          <w:rFonts w:ascii="Arial" w:hAnsi="Arial" w:cs="Arial"/>
          <w:spacing w:val="-1"/>
        </w:rPr>
      </w:pPr>
      <w:r w:rsidRPr="00D72BB4">
        <w:rPr>
          <w:rFonts w:ascii="Arial" w:hAnsi="Arial" w:cs="Arial"/>
          <w:spacing w:val="1"/>
        </w:rPr>
        <w:t>Address all comments from the VISN Safety &amp; Fire Protection Review</w:t>
      </w:r>
      <w:r w:rsidRPr="00D72BB4">
        <w:rPr>
          <w:rFonts w:ascii="Arial" w:hAnsi="Arial" w:cs="Arial"/>
          <w:spacing w:val="-1"/>
        </w:rPr>
        <w:t>.</w:t>
      </w:r>
    </w:p>
    <w:p w14:paraId="1CC5848D" w14:textId="77777777" w:rsidR="0059357B" w:rsidRPr="00D72BB4" w:rsidRDefault="0059357B" w:rsidP="00875A2A">
      <w:pPr>
        <w:spacing w:before="252"/>
        <w:ind w:left="630" w:right="216"/>
        <w:rPr>
          <w:rFonts w:ascii="Arial" w:hAnsi="Arial" w:cs="Arial"/>
          <w:b/>
          <w:bCs/>
        </w:rPr>
      </w:pPr>
      <w:r w:rsidRPr="00D72BB4">
        <w:rPr>
          <w:rFonts w:ascii="Arial" w:hAnsi="Arial" w:cs="Arial"/>
          <w:b/>
          <w:bCs/>
          <w:spacing w:val="-5"/>
          <w:w w:val="105"/>
          <w:u w:val="single"/>
        </w:rPr>
        <w:t>Construction Documents (CD):</w:t>
      </w:r>
      <w:r w:rsidRPr="00D72BB4">
        <w:rPr>
          <w:rFonts w:ascii="Arial" w:hAnsi="Arial" w:cs="Arial"/>
          <w:b/>
          <w:bCs/>
          <w:spacing w:val="-4"/>
          <w:w w:val="105"/>
        </w:rPr>
        <w:t xml:space="preserve"> </w:t>
      </w:r>
      <w:r w:rsidRPr="00D72BB4">
        <w:rPr>
          <w:rFonts w:ascii="Arial" w:hAnsi="Arial" w:cs="Arial"/>
          <w:b/>
          <w:bCs/>
          <w:spacing w:val="-5"/>
          <w:w w:val="105"/>
        </w:rPr>
        <w:t>Attachment “D” Construction Documents Submission Requirements</w:t>
      </w:r>
    </w:p>
    <w:p w14:paraId="607AC819" w14:textId="77777777" w:rsidR="0059357B" w:rsidRPr="00D72BB4" w:rsidRDefault="0059357B" w:rsidP="00875A2A">
      <w:pPr>
        <w:spacing w:after="252"/>
        <w:ind w:left="630"/>
        <w:rPr>
          <w:rFonts w:ascii="Arial" w:hAnsi="Arial" w:cs="Arial"/>
          <w:spacing w:val="1"/>
        </w:rPr>
      </w:pPr>
      <w:r w:rsidRPr="00D72BB4">
        <w:rPr>
          <w:rFonts w:ascii="Arial" w:hAnsi="Arial" w:cs="Arial"/>
          <w:spacing w:val="1"/>
        </w:rPr>
        <w:t>Submit a complete set of documents of all contract requirements. The Cover Page shall be submitted for approval signatures. If necessary, update and submit until approved by the VA.</w:t>
      </w:r>
    </w:p>
    <w:p w14:paraId="615B4DBB" w14:textId="77777777" w:rsidR="00270850" w:rsidRPr="00D72BB4" w:rsidRDefault="00270850" w:rsidP="00270850">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uppressAutoHyphens/>
        <w:jc w:val="center"/>
        <w:rPr>
          <w:rFonts w:ascii="Arial" w:hAnsi="Arial" w:cs="Arial"/>
        </w:rPr>
      </w:pPr>
    </w:p>
    <w:p w14:paraId="06C1F94C" w14:textId="3F1B363E" w:rsidR="00270850" w:rsidRPr="00D72BB4" w:rsidRDefault="00316B3B" w:rsidP="00270850">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uppressAutoHyphens/>
        <w:spacing w:line="42" w:lineRule="exact"/>
        <w:jc w:val="center"/>
        <w:rPr>
          <w:rFonts w:ascii="Arial" w:hAnsi="Arial" w:cs="Arial"/>
        </w:rPr>
      </w:pPr>
      <w:r>
        <w:rPr>
          <w:noProof/>
        </w:rPr>
        <mc:AlternateContent>
          <mc:Choice Requires="wps">
            <w:drawing>
              <wp:anchor distT="0" distB="0" distL="114300" distR="114300" simplePos="0" relativeHeight="251685888" behindDoc="1" locked="0" layoutInCell="0" allowOverlap="1" wp14:anchorId="0B10A147" wp14:editId="492F8557">
                <wp:simplePos x="0" y="0"/>
                <wp:positionH relativeFrom="margin">
                  <wp:posOffset>405765</wp:posOffset>
                </wp:positionH>
                <wp:positionV relativeFrom="paragraph">
                  <wp:posOffset>0</wp:posOffset>
                </wp:positionV>
                <wp:extent cx="5943600" cy="26670"/>
                <wp:effectExtent l="0" t="0" r="0" b="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667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0DD0E2" id="Rectangle 2" o:spid="_x0000_s1026" style="position:absolute;margin-left:31.95pt;margin-top:0;width:468pt;height:2.1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" o:allowincell="f" fillcolor="black" stroked="f" strokeweight="0">
                <w10:wrap anchorx="margin"/>
              </v:rect>
            </w:pict>
          </mc:Fallback>
        </mc:AlternateContent>
      </w:r>
    </w:p>
    <w:p w14:paraId="5A857D79" w14:textId="77777777" w:rsidR="00270850" w:rsidRPr="00D72BB4" w:rsidRDefault="00896B9C" w:rsidP="00270850">
      <w:pPr>
        <w:tabs>
          <w:tab w:val="center" w:pos="4680"/>
        </w:tabs>
        <w:suppressAutoHyphens/>
        <w:jc w:val="center"/>
        <w:rPr>
          <w:rFonts w:ascii="Arial" w:hAnsi="Arial" w:cs="Arial"/>
        </w:rPr>
      </w:pPr>
      <w:r w:rsidRPr="00D72BB4">
        <w:rPr>
          <w:rFonts w:ascii="Arial" w:hAnsi="Arial" w:cs="Arial"/>
          <w:b/>
        </w:rPr>
        <w:lastRenderedPageBreak/>
        <w:t>-- Construction</w:t>
      </w:r>
      <w:r w:rsidR="00270850" w:rsidRPr="00D72BB4">
        <w:rPr>
          <w:rFonts w:ascii="Arial" w:hAnsi="Arial" w:cs="Arial"/>
          <w:b/>
        </w:rPr>
        <w:t xml:space="preserve"> Period </w:t>
      </w:r>
      <w:r w:rsidRPr="00D72BB4">
        <w:rPr>
          <w:rFonts w:ascii="Arial" w:hAnsi="Arial" w:cs="Arial"/>
          <w:b/>
        </w:rPr>
        <w:t>Services -</w:t>
      </w:r>
      <w:r w:rsidR="00270850" w:rsidRPr="00D72BB4">
        <w:rPr>
          <w:rFonts w:ascii="Arial" w:hAnsi="Arial" w:cs="Arial"/>
          <w:b/>
        </w:rPr>
        <w:t>-</w:t>
      </w:r>
    </w:p>
    <w:p w14:paraId="4E2B72E2" w14:textId="1E94B260" w:rsidR="00270850" w:rsidRPr="00D72BB4" w:rsidRDefault="00316B3B" w:rsidP="00270850">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360"/>
        </w:tabs>
        <w:suppressAutoHyphens/>
        <w:spacing w:line="42" w:lineRule="exact"/>
        <w:jc w:val="center"/>
        <w:rPr>
          <w:rFonts w:ascii="Arial" w:hAnsi="Arial" w:cs="Arial"/>
        </w:rPr>
      </w:pPr>
      <w:r>
        <w:rPr>
          <w:noProof/>
        </w:rPr>
        <mc:AlternateContent>
          <mc:Choice Requires="wps">
            <w:drawing>
              <wp:anchor distT="0" distB="0" distL="114300" distR="114300" simplePos="0" relativeHeight="251686912" behindDoc="1" locked="0" layoutInCell="0" allowOverlap="1" wp14:anchorId="1807CDAE" wp14:editId="4A7C534E">
                <wp:simplePos x="0" y="0"/>
                <wp:positionH relativeFrom="margin">
                  <wp:posOffset>405765</wp:posOffset>
                </wp:positionH>
                <wp:positionV relativeFrom="paragraph">
                  <wp:posOffset>0</wp:posOffset>
                </wp:positionV>
                <wp:extent cx="5943600" cy="26670"/>
                <wp:effectExtent l="0" t="0" r="0" b="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667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282DB2" id="Rectangle 3" o:spid="_x0000_s1026" style="position:absolute;margin-left:31.95pt;margin-top:0;width:468pt;height:2.1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" o:allowincell="f" fillcolor="black" stroked="f" strokeweight="0">
                <w10:wrap anchorx="margin"/>
              </v:rect>
            </w:pict>
          </mc:Fallback>
        </mc:AlternateContent>
      </w:r>
    </w:p>
    <w:p w14:paraId="73E31F77" w14:textId="77777777" w:rsidR="00F52660" w:rsidRPr="00D72BB4" w:rsidRDefault="0059357B" w:rsidP="00F52660">
      <w:pPr>
        <w:spacing w:before="36"/>
        <w:ind w:right="60" w:firstLine="540"/>
        <w:rPr>
          <w:rFonts w:ascii="Arial" w:hAnsi="Arial" w:cs="Arial"/>
          <w:i/>
          <w:iCs/>
          <w:spacing w:val="-13"/>
          <w:w w:val="110"/>
        </w:rPr>
      </w:pPr>
      <w:r w:rsidRPr="00D72BB4">
        <w:rPr>
          <w:rFonts w:ascii="Arial" w:hAnsi="Arial" w:cs="Arial"/>
          <w:b/>
          <w:bCs/>
          <w:i/>
          <w:iCs/>
          <w:spacing w:val="-13"/>
          <w:w w:val="110"/>
          <w:u w:val="single"/>
        </w:rPr>
        <w:t>Expectations:</w:t>
      </w:r>
      <w:r w:rsidRPr="00D72BB4">
        <w:rPr>
          <w:rFonts w:ascii="Arial" w:hAnsi="Arial" w:cs="Arial"/>
          <w:i/>
          <w:iCs/>
          <w:spacing w:val="-13"/>
          <w:w w:val="110"/>
        </w:rPr>
        <w:t xml:space="preserve"> Respond to submittals and other requests in a timely manner. </w:t>
      </w:r>
    </w:p>
    <w:p w14:paraId="6B3B107D" w14:textId="77777777" w:rsidR="00F52660" w:rsidRPr="00D72BB4" w:rsidRDefault="00F52660" w:rsidP="00F52660">
      <w:pPr>
        <w:spacing w:before="36"/>
        <w:ind w:right="60" w:firstLine="540"/>
        <w:rPr>
          <w:rFonts w:ascii="Arial" w:hAnsi="Arial" w:cs="Arial"/>
          <w:i/>
          <w:iCs/>
          <w:spacing w:val="-13"/>
          <w:w w:val="110"/>
        </w:rPr>
      </w:pPr>
    </w:p>
    <w:p w14:paraId="53F479C7" w14:textId="77777777" w:rsidR="0059357B" w:rsidRPr="00D72BB4" w:rsidRDefault="0059357B" w:rsidP="00F52660">
      <w:pPr>
        <w:spacing w:before="36"/>
        <w:ind w:right="3240" w:firstLine="540"/>
        <w:rPr>
          <w:rFonts w:ascii="Arial" w:hAnsi="Arial" w:cs="Arial"/>
          <w:b/>
          <w:bCs/>
          <w:w w:val="105"/>
          <w:u w:val="single"/>
        </w:rPr>
      </w:pPr>
      <w:r w:rsidRPr="00D72BB4">
        <w:rPr>
          <w:rFonts w:ascii="Arial" w:hAnsi="Arial" w:cs="Arial"/>
          <w:b/>
          <w:bCs/>
          <w:w w:val="105"/>
          <w:u w:val="single"/>
        </w:rPr>
        <w:t>PROVIDE:</w:t>
      </w:r>
    </w:p>
    <w:p w14:paraId="64F0B68F" w14:textId="77777777" w:rsidR="0059357B" w:rsidRPr="00D72BB4" w:rsidRDefault="0059357B" w:rsidP="00F52660">
      <w:pPr>
        <w:numPr>
          <w:ilvl w:val="0"/>
          <w:numId w:val="6"/>
        </w:numPr>
        <w:rPr>
          <w:rFonts w:ascii="Arial" w:hAnsi="Arial" w:cs="Arial"/>
        </w:rPr>
      </w:pPr>
      <w:r w:rsidRPr="00D72BB4">
        <w:rPr>
          <w:rFonts w:ascii="Arial" w:hAnsi="Arial" w:cs="Arial"/>
        </w:rPr>
        <w:t>Review all shop drawing submissions and provide recommendations to t</w:t>
      </w:r>
      <w:r w:rsidR="00F52660" w:rsidRPr="00D72BB4">
        <w:rPr>
          <w:rFonts w:ascii="Arial" w:hAnsi="Arial" w:cs="Arial"/>
        </w:rPr>
        <w:t xml:space="preserve">he VA within five calendar days </w:t>
      </w:r>
      <w:r w:rsidRPr="00D72BB4">
        <w:rPr>
          <w:rFonts w:ascii="Arial" w:hAnsi="Arial" w:cs="Arial"/>
        </w:rPr>
        <w:t>upon request.</w:t>
      </w:r>
    </w:p>
    <w:p w14:paraId="0198820A" w14:textId="77777777" w:rsidR="00F52660" w:rsidRPr="00D72BB4" w:rsidRDefault="00F52660" w:rsidP="0049590A">
      <w:pPr>
        <w:ind w:left="1080"/>
        <w:rPr>
          <w:rFonts w:ascii="Arial" w:hAnsi="Arial" w:cs="Arial"/>
        </w:rPr>
      </w:pPr>
    </w:p>
    <w:p w14:paraId="52C1774C" w14:textId="77777777" w:rsidR="0059357B" w:rsidRPr="00D72BB4" w:rsidRDefault="0059357B" w:rsidP="00F52660">
      <w:pPr>
        <w:numPr>
          <w:ilvl w:val="0"/>
          <w:numId w:val="6"/>
        </w:numPr>
        <w:rPr>
          <w:rFonts w:ascii="Arial" w:hAnsi="Arial" w:cs="Arial"/>
        </w:rPr>
      </w:pPr>
      <w:r w:rsidRPr="00D72BB4">
        <w:rPr>
          <w:rFonts w:ascii="Arial" w:hAnsi="Arial" w:cs="Arial"/>
        </w:rPr>
        <w:t>Make site visits on requests of the VA and prepare written reports to include agreed upon changes in design as determined necessary during the construction. Visits made based on errors and omissions in design shall be at no cost to the VA.</w:t>
      </w:r>
    </w:p>
    <w:p w14:paraId="630A8B41" w14:textId="77777777" w:rsidR="00F52660" w:rsidRPr="00D72BB4" w:rsidRDefault="00F52660" w:rsidP="0049590A">
      <w:pPr>
        <w:ind w:left="1080"/>
        <w:rPr>
          <w:rFonts w:ascii="Arial" w:hAnsi="Arial" w:cs="Arial"/>
        </w:rPr>
      </w:pPr>
    </w:p>
    <w:p w14:paraId="268D3074" w14:textId="77777777" w:rsidR="0059357B" w:rsidRPr="00D72BB4" w:rsidRDefault="0059357B" w:rsidP="00F52660">
      <w:pPr>
        <w:numPr>
          <w:ilvl w:val="0"/>
          <w:numId w:val="6"/>
        </w:numPr>
        <w:rPr>
          <w:rFonts w:ascii="Arial" w:hAnsi="Arial" w:cs="Arial"/>
        </w:rPr>
      </w:pPr>
      <w:r w:rsidRPr="00D72BB4">
        <w:rPr>
          <w:rFonts w:ascii="Arial" w:hAnsi="Arial" w:cs="Arial"/>
        </w:rPr>
        <w:t xml:space="preserve">Participate in partial and/or final acceptance inspections as scheduled and generate </w:t>
      </w:r>
      <w:r w:rsidR="0049590A" w:rsidRPr="00D72BB4">
        <w:rPr>
          <w:rFonts w:ascii="Arial" w:hAnsi="Arial" w:cs="Arial"/>
        </w:rPr>
        <w:t>punch list</w:t>
      </w:r>
      <w:r w:rsidRPr="00D72BB4">
        <w:rPr>
          <w:rFonts w:ascii="Arial" w:hAnsi="Arial" w:cs="Arial"/>
        </w:rPr>
        <w:t xml:space="preserve"> items for completion. The </w:t>
      </w:r>
      <w:r w:rsidR="0049590A" w:rsidRPr="00D72BB4">
        <w:rPr>
          <w:rFonts w:ascii="Arial" w:hAnsi="Arial" w:cs="Arial"/>
        </w:rPr>
        <w:t>punch list</w:t>
      </w:r>
      <w:r w:rsidRPr="00D72BB4">
        <w:rPr>
          <w:rFonts w:ascii="Arial" w:hAnsi="Arial" w:cs="Arial"/>
        </w:rPr>
        <w:t xml:space="preserve"> shall reference the contract documents for specific deficiencies (i.e. specification section, drawing detail, etc.)</w:t>
      </w:r>
    </w:p>
    <w:p w14:paraId="1188A4F1" w14:textId="77777777" w:rsidR="00F52660" w:rsidRPr="00D72BB4" w:rsidRDefault="00F52660" w:rsidP="00F52660">
      <w:pPr>
        <w:rPr>
          <w:rFonts w:ascii="Arial" w:hAnsi="Arial" w:cs="Arial"/>
          <w:spacing w:val="1"/>
        </w:rPr>
      </w:pPr>
    </w:p>
    <w:p w14:paraId="422C5A03" w14:textId="77777777" w:rsidR="0059357B" w:rsidRPr="00D72BB4" w:rsidRDefault="0059357B" w:rsidP="00F52660">
      <w:pPr>
        <w:numPr>
          <w:ilvl w:val="0"/>
          <w:numId w:val="6"/>
        </w:numPr>
        <w:rPr>
          <w:rFonts w:ascii="Arial" w:hAnsi="Arial" w:cs="Arial"/>
        </w:rPr>
      </w:pPr>
      <w:r w:rsidRPr="00D72BB4">
        <w:rPr>
          <w:rFonts w:ascii="Arial" w:hAnsi="Arial" w:cs="Arial"/>
        </w:rPr>
        <w:t>Prepare as-built drawings on original set with DB A/E’s stamp, based on record drawings that the</w:t>
      </w:r>
      <w:r w:rsidR="00F52660" w:rsidRPr="00D72BB4">
        <w:rPr>
          <w:rFonts w:ascii="Arial" w:hAnsi="Arial" w:cs="Arial"/>
        </w:rPr>
        <w:t xml:space="preserve"> </w:t>
      </w:r>
      <w:r w:rsidRPr="00D72BB4">
        <w:rPr>
          <w:rFonts w:ascii="Arial" w:hAnsi="Arial" w:cs="Arial"/>
        </w:rPr>
        <w:t>contractor kept during construction. Transpose contractor’s as-built’s to AutoCAD 2007 – 2014 and in PDF form and provide a set of updated as-built’s on CD within 30 days to the COR.</w:t>
      </w:r>
    </w:p>
    <w:p w14:paraId="3A86023A" w14:textId="77777777" w:rsidR="0059357B" w:rsidRPr="00D72BB4" w:rsidRDefault="0059357B">
      <w:pPr>
        <w:widowControl/>
        <w:kinsoku/>
        <w:autoSpaceDE w:val="0"/>
        <w:autoSpaceDN w:val="0"/>
        <w:adjustRightInd w:val="0"/>
        <w:rPr>
          <w:rFonts w:ascii="Arial" w:hAnsi="Arial" w:cs="Arial"/>
        </w:rPr>
      </w:pPr>
    </w:p>
    <w:p w14:paraId="42103C71" w14:textId="77777777" w:rsidR="0049590A" w:rsidRPr="00D72BB4" w:rsidRDefault="0049590A">
      <w:pPr>
        <w:widowControl/>
        <w:kinsoku/>
        <w:autoSpaceDE w:val="0"/>
        <w:autoSpaceDN w:val="0"/>
        <w:adjustRightInd w:val="0"/>
        <w:rPr>
          <w:rFonts w:ascii="Arial" w:hAnsi="Arial" w:cs="Arial"/>
        </w:rPr>
        <w:sectPr w:rsidR="0049590A" w:rsidRPr="00D72BB4">
          <w:footerReference w:type="default" r:id="rId12"/>
          <w:pgSz w:w="12240" w:h="15840"/>
          <w:pgMar w:top="740" w:right="1332" w:bottom="300" w:left="768" w:header="740" w:footer="442" w:gutter="0"/>
          <w:cols w:space="720"/>
          <w:noEndnote/>
        </w:sectPr>
      </w:pPr>
    </w:p>
    <w:p w14:paraId="03EB9EEF" w14:textId="01552E61" w:rsidR="0086683B" w:rsidRPr="0086683B" w:rsidRDefault="00316B3B" w:rsidP="0086683B">
      <w:pPr>
        <w:spacing w:before="936" w:after="828" w:line="206" w:lineRule="auto"/>
        <w:jc w:val="center"/>
        <w:rPr>
          <w:rFonts w:ascii="Arial" w:hAnsi="Arial" w:cs="Arial"/>
          <w:b/>
          <w:bCs/>
          <w:color w:val="000000"/>
          <w:spacing w:val="-8"/>
          <w:w w:val="105"/>
          <w:u w:val="single"/>
        </w:rPr>
      </w:pPr>
      <w:r>
        <w:rPr>
          <w:noProof/>
        </w:rPr>
        <w:lastRenderedPageBreak/>
        <mc:AlternateContent>
          <mc:Choice Requires="wps">
            <w:drawing>
              <wp:anchor distT="0" distB="0" distL="114300" distR="114300" simplePos="0" relativeHeight="251670528" behindDoc="1" locked="0" layoutInCell="0" allowOverlap="1" wp14:anchorId="7E6A381E" wp14:editId="341AC06F">
                <wp:simplePos x="0" y="0"/>
                <wp:positionH relativeFrom="page">
                  <wp:posOffset>0</wp:posOffset>
                </wp:positionH>
                <wp:positionV relativeFrom="page">
                  <wp:posOffset>0</wp:posOffset>
                </wp:positionV>
                <wp:extent cx="7772400" cy="10058400"/>
                <wp:effectExtent l="0" t="0" r="0" b="0"/>
                <wp:wrapNone/>
                <wp:docPr id="181584180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0058400"/>
                        </a:xfrm>
                        <a:prstGeom prst="rect">
                          <a:avLst/>
                        </a:prstGeom>
                        <a:solidFill>
                          <a:srgbClr val="FFFFFB">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A9D13F" w14:textId="77777777" w:rsidR="0059357B" w:rsidRDefault="0059357B">
                            <w:pPr>
                              <w:widowControl/>
                              <w:kinsoku/>
                              <w:autoSpaceDE w:val="0"/>
                              <w:autoSpaceDN w:val="0"/>
                              <w:rPr>
                                <w:sz w:val="20"/>
                                <w:szCs w:val="20"/>
                              </w:rPr>
                            </w:pPr>
                          </w:p>
                          <w:p w14:paraId="04CD515B" w14:textId="77777777" w:rsidR="0049590A" w:rsidRDefault="0049590A">
                            <w:pPr>
                              <w:widowControl/>
                              <w:kinsoku/>
                              <w:autoSpaceDE w:val="0"/>
                              <w:autoSpaceDN w:val="0"/>
                              <w:rPr>
                                <w:sz w:val="20"/>
                                <w:szCs w:val="20"/>
                              </w:rPr>
                            </w:pPr>
                          </w:p>
                          <w:p w14:paraId="53B6C003" w14:textId="77777777" w:rsidR="0086683B" w:rsidRDefault="0086683B">
                            <w:pPr>
                              <w:widowControl/>
                              <w:kinsoku/>
                              <w:autoSpaceDE w:val="0"/>
                              <w:autoSpaceDN w:val="0"/>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6A381E" id="_x0000_t202" coordsize="21600,21600" o:spt="202" path="m,l,21600r21600,l21600,xe">
                <v:stroke joinstyle="miter"/>
                <v:path gradientshapeok="t" o:connecttype="rect"/>
              </v:shapetype>
              <v:shape id="Text Box 15" o:spid="_x0000_s1026" type="#_x0000_t202" style="position:absolute;left:0;text-align:left;margin-left:0;margin-top:0;width:612pt;height:11in;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" o:allowincell="f" fillcolor="#fffffb" stroked="f">
                <v:fill opacity="32896f"/>
                <v:textbox>
                  <w:txbxContent>
                    <w:p w14:paraId="63A9D13F" w14:textId="77777777" w:rsidR="0059357B" w:rsidRDefault="0059357B">
                      <w:pPr>
                        <w:widowControl/>
                        <w:kinsoku/>
                        <w:autoSpaceDE w:val="0"/>
                        <w:autoSpaceDN w:val="0"/>
                        <w:rPr>
                          <w:sz w:val="20"/>
                          <w:szCs w:val="20"/>
                        </w:rPr>
                      </w:pPr>
                    </w:p>
                    <w:p w14:paraId="04CD515B" w14:textId="77777777" w:rsidR="0049590A" w:rsidRDefault="0049590A">
                      <w:pPr>
                        <w:widowControl/>
                        <w:kinsoku/>
                        <w:autoSpaceDE w:val="0"/>
                        <w:autoSpaceDN w:val="0"/>
                        <w:rPr>
                          <w:sz w:val="20"/>
                          <w:szCs w:val="20"/>
                        </w:rPr>
                      </w:pPr>
                    </w:p>
                    <w:p w14:paraId="53B6C003" w14:textId="77777777" w:rsidR="0086683B" w:rsidRDefault="0086683B">
                      <w:pPr>
                        <w:widowControl/>
                        <w:kinsoku/>
                        <w:autoSpaceDE w:val="0"/>
                        <w:autoSpaceDN w:val="0"/>
                        <w:rPr>
                          <w:sz w:val="20"/>
                          <w:szCs w:val="20"/>
                        </w:rPr>
                      </w:pPr>
                    </w:p>
                  </w:txbxContent>
                </v:textbox>
                <w10:wrap anchorx="page" anchory="page"/>
              </v:shape>
            </w:pict>
          </mc:Fallback>
        </mc:AlternateContent>
      </w:r>
      <w:r w:rsidR="0059357B" w:rsidRPr="00D72BB4">
        <w:rPr>
          <w:rFonts w:ascii="Arial" w:hAnsi="Arial" w:cs="Arial"/>
          <w:b/>
          <w:bCs/>
          <w:color w:val="000000"/>
          <w:spacing w:val="-8"/>
          <w:w w:val="105"/>
          <w:u w:val="single"/>
        </w:rPr>
        <w:t>ATTACHMENT “A”</w:t>
      </w:r>
    </w:p>
    <w:p w14:paraId="013CEF2D" w14:textId="77777777" w:rsidR="0086683B" w:rsidRDefault="0086683B" w:rsidP="0086683B"/>
    <w:tbl>
      <w:tblPr>
        <w:tblStyle w:val="TableGrid"/>
        <w:tblW w:w="10435" w:type="dxa"/>
        <w:tblLook w:val="04A0" w:firstRow="1" w:lastRow="0" w:firstColumn="1" w:lastColumn="0" w:noHBand="0" w:noVBand="1"/>
      </w:tblPr>
      <w:tblGrid>
        <w:gridCol w:w="10435"/>
      </w:tblGrid>
      <w:tr w:rsidR="0086683B" w14:paraId="17F73F3A" w14:textId="77777777" w:rsidTr="00F11A38">
        <w:tc>
          <w:tcPr>
            <w:tcW w:w="10435" w:type="dxa"/>
          </w:tcPr>
          <w:p w14:paraId="19B0353E" w14:textId="10ACC2A5" w:rsidR="0086683B" w:rsidRDefault="00316B3B" w:rsidP="00F11A38">
            <w:r w:rsidRPr="00D224B3">
              <w:rPr>
                <w:noProof/>
              </w:rPr>
              <w:drawing>
                <wp:inline distT="0" distB="0" distL="0" distR="0" wp14:anchorId="4BF7C1AC" wp14:editId="72FDE0FA">
                  <wp:extent cx="5474970" cy="64179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4970" cy="6417945"/>
                          </a:xfrm>
                          <a:prstGeom prst="rect">
                            <a:avLst/>
                          </a:prstGeom>
                          <a:noFill/>
                          <a:ln>
                            <a:noFill/>
                          </a:ln>
                        </pic:spPr>
                      </pic:pic>
                    </a:graphicData>
                  </a:graphic>
                </wp:inline>
              </w:drawing>
            </w:r>
          </w:p>
        </w:tc>
      </w:tr>
      <w:tr w:rsidR="0086683B" w14:paraId="7E047DB1" w14:textId="77777777" w:rsidTr="00F11A38">
        <w:tc>
          <w:tcPr>
            <w:tcW w:w="10435" w:type="dxa"/>
          </w:tcPr>
          <w:p w14:paraId="03415FCA" w14:textId="77777777" w:rsidR="0086683B" w:rsidRPr="0086683B" w:rsidRDefault="0086683B" w:rsidP="0086683B">
            <w:pPr>
              <w:tabs>
                <w:tab w:val="center" w:pos="4680"/>
              </w:tabs>
              <w:suppressAutoHyphens/>
              <w:jc w:val="both"/>
              <w:rPr>
                <w:rFonts w:ascii="Arial" w:hAnsi="Arial" w:cs="Arial"/>
                <w:b/>
                <w:sz w:val="36"/>
                <w:szCs w:val="22"/>
              </w:rPr>
            </w:pPr>
            <w:r w:rsidRPr="0086683B">
              <w:rPr>
                <w:rFonts w:ascii="Arial" w:hAnsi="Arial" w:cs="Arial"/>
                <w:b/>
                <w:sz w:val="36"/>
                <w:szCs w:val="22"/>
              </w:rPr>
              <w:t xml:space="preserve">Bld </w:t>
            </w:r>
            <w:r w:rsidR="005311A4">
              <w:rPr>
                <w:rFonts w:ascii="Arial" w:hAnsi="Arial" w:cs="Arial"/>
                <w:b/>
                <w:sz w:val="36"/>
                <w:szCs w:val="22"/>
              </w:rPr>
              <w:t>37</w:t>
            </w:r>
            <w:r>
              <w:rPr>
                <w:rFonts w:ascii="Arial" w:hAnsi="Arial" w:cs="Arial"/>
                <w:b/>
                <w:sz w:val="36"/>
                <w:szCs w:val="22"/>
              </w:rPr>
              <w:t>-</w:t>
            </w:r>
            <w:r>
              <w:t xml:space="preserve"> </w:t>
            </w:r>
            <w:r w:rsidRPr="00042A4A">
              <w:rPr>
                <w:rFonts w:ascii="Arial" w:hAnsi="Arial" w:cs="Arial"/>
                <w:b/>
                <w:sz w:val="36"/>
                <w:szCs w:val="22"/>
              </w:rPr>
              <w:t>The A/E is responsible for checking all information and providing new solutions</w:t>
            </w:r>
          </w:p>
        </w:tc>
      </w:tr>
    </w:tbl>
    <w:p w14:paraId="0D56E56E" w14:textId="77777777" w:rsidR="0086683B" w:rsidRDefault="0086683B" w:rsidP="0086683B"/>
    <w:p w14:paraId="59AC71F8" w14:textId="77777777" w:rsidR="0086683B" w:rsidRDefault="0086683B" w:rsidP="0086683B"/>
    <w:p w14:paraId="479D1C19" w14:textId="77777777" w:rsidR="0086683B" w:rsidRPr="00D72BB4" w:rsidRDefault="0086683B" w:rsidP="0086683B">
      <w:pPr>
        <w:ind w:right="1028"/>
        <w:rPr>
          <w:rFonts w:ascii="Arial" w:hAnsi="Arial" w:cs="Arial"/>
        </w:rPr>
        <w:sectPr w:rsidR="0086683B" w:rsidRPr="00D72BB4">
          <w:headerReference w:type="default" r:id="rId14"/>
          <w:footerReference w:type="default" r:id="rId15"/>
          <w:pgSz w:w="12240" w:h="15840"/>
          <w:pgMar w:top="1205" w:right="1992" w:bottom="299" w:left="808" w:header="740" w:footer="442" w:gutter="0"/>
          <w:cols w:space="720"/>
          <w:noEndnote/>
        </w:sectPr>
      </w:pPr>
    </w:p>
    <w:p w14:paraId="714BBF39" w14:textId="77777777" w:rsidR="0059357B" w:rsidRPr="00D72BB4" w:rsidRDefault="0059357B" w:rsidP="00B267E7">
      <w:pPr>
        <w:jc w:val="center"/>
        <w:rPr>
          <w:rFonts w:ascii="Arial" w:hAnsi="Arial" w:cs="Arial"/>
          <w:b/>
          <w:bCs/>
          <w:color w:val="000000"/>
          <w:spacing w:val="-8"/>
          <w:w w:val="105"/>
          <w:u w:val="single"/>
        </w:rPr>
      </w:pPr>
      <w:r w:rsidRPr="00D72BB4">
        <w:rPr>
          <w:rFonts w:ascii="Arial" w:hAnsi="Arial" w:cs="Arial"/>
          <w:b/>
          <w:bCs/>
          <w:color w:val="000000"/>
          <w:spacing w:val="-8"/>
          <w:w w:val="105"/>
          <w:u w:val="single"/>
        </w:rPr>
        <w:lastRenderedPageBreak/>
        <w:t>ATTACHMENT “B”</w:t>
      </w:r>
    </w:p>
    <w:p w14:paraId="01F3ED3D" w14:textId="77777777" w:rsidR="00B267E7" w:rsidRPr="00D72BB4" w:rsidRDefault="00B267E7" w:rsidP="00B267E7">
      <w:pPr>
        <w:jc w:val="center"/>
        <w:rPr>
          <w:rFonts w:ascii="Arial" w:hAnsi="Arial" w:cs="Arial"/>
          <w:b/>
          <w:bCs/>
          <w:color w:val="000000"/>
          <w:spacing w:val="-8"/>
          <w:w w:val="105"/>
          <w:u w:val="single"/>
        </w:rPr>
      </w:pPr>
    </w:p>
    <w:p w14:paraId="05E0F6A2" w14:textId="77777777" w:rsidR="0059357B" w:rsidRPr="00D72BB4" w:rsidRDefault="0059357B" w:rsidP="00B267E7">
      <w:pPr>
        <w:spacing w:before="252"/>
        <w:jc w:val="center"/>
        <w:rPr>
          <w:rFonts w:ascii="Arial" w:hAnsi="Arial" w:cs="Arial"/>
          <w:spacing w:val="-6"/>
        </w:rPr>
      </w:pPr>
      <w:r w:rsidRPr="00D72BB4">
        <w:rPr>
          <w:rFonts w:ascii="Arial" w:hAnsi="Arial" w:cs="Arial"/>
          <w:b/>
          <w:bCs/>
          <w:spacing w:val="-6"/>
          <w:w w:val="105"/>
        </w:rPr>
        <w:t xml:space="preserve">Design Development </w:t>
      </w:r>
      <w:r w:rsidR="00957167">
        <w:rPr>
          <w:rFonts w:ascii="Arial" w:hAnsi="Arial" w:cs="Arial"/>
          <w:b/>
          <w:bCs/>
          <w:spacing w:val="-6"/>
          <w:w w:val="105"/>
        </w:rPr>
        <w:t>3</w:t>
      </w:r>
      <w:r w:rsidRPr="00D72BB4">
        <w:rPr>
          <w:rFonts w:ascii="Arial" w:hAnsi="Arial" w:cs="Arial"/>
          <w:b/>
          <w:bCs/>
          <w:spacing w:val="-6"/>
          <w:w w:val="105"/>
        </w:rPr>
        <w:t>5% Submission Requirements</w:t>
      </w:r>
    </w:p>
    <w:p w14:paraId="2262648C" w14:textId="77777777" w:rsidR="0059357B" w:rsidRPr="00D72BB4" w:rsidRDefault="0059357B" w:rsidP="005E7C5A">
      <w:pPr>
        <w:spacing w:before="288"/>
        <w:ind w:left="540" w:right="216"/>
        <w:rPr>
          <w:rFonts w:ascii="Arial" w:hAnsi="Arial" w:cs="Arial"/>
          <w:spacing w:val="-3"/>
        </w:rPr>
      </w:pPr>
      <w:r w:rsidRPr="00D72BB4">
        <w:rPr>
          <w:rFonts w:ascii="Arial" w:hAnsi="Arial" w:cs="Arial"/>
          <w:b/>
          <w:bCs/>
          <w:spacing w:val="-5"/>
          <w:w w:val="105"/>
        </w:rPr>
        <w:t>Deliver</w:t>
      </w:r>
      <w:r w:rsidRPr="00D72BB4">
        <w:rPr>
          <w:rFonts w:ascii="Arial" w:hAnsi="Arial" w:cs="Arial"/>
          <w:spacing w:val="-5"/>
        </w:rPr>
        <w:t xml:space="preserve"> </w:t>
      </w:r>
      <w:r w:rsidRPr="00D72BB4">
        <w:rPr>
          <w:rFonts w:ascii="Arial" w:hAnsi="Arial" w:cs="Arial"/>
          <w:spacing w:val="-3"/>
        </w:rPr>
        <w:t xml:space="preserve">the following (labeled with </w:t>
      </w:r>
      <w:r w:rsidR="00957167">
        <w:rPr>
          <w:rFonts w:ascii="Arial" w:hAnsi="Arial" w:cs="Arial"/>
          <w:spacing w:val="-3"/>
        </w:rPr>
        <w:t>3</w:t>
      </w:r>
      <w:r w:rsidRPr="00D72BB4">
        <w:rPr>
          <w:rFonts w:ascii="Arial" w:hAnsi="Arial" w:cs="Arial"/>
          <w:spacing w:val="-3"/>
        </w:rPr>
        <w:t xml:space="preserve">5% submission) and </w:t>
      </w:r>
      <w:r w:rsidRPr="00D72BB4">
        <w:rPr>
          <w:rFonts w:ascii="Arial" w:hAnsi="Arial" w:cs="Arial"/>
          <w:b/>
          <w:spacing w:val="-3"/>
        </w:rPr>
        <w:t>includ</w:t>
      </w:r>
      <w:r w:rsidRPr="00D72BB4">
        <w:rPr>
          <w:rFonts w:ascii="Arial" w:hAnsi="Arial" w:cs="Arial"/>
          <w:spacing w:val="-3"/>
        </w:rPr>
        <w:t>e this attachment as a checklist with your submission:</w:t>
      </w:r>
    </w:p>
    <w:p w14:paraId="33B8021A" w14:textId="77777777" w:rsidR="00656B28" w:rsidRPr="00D72BB4" w:rsidRDefault="00656B28" w:rsidP="005E7C5A">
      <w:pPr>
        <w:spacing w:before="288"/>
        <w:ind w:left="540" w:right="216"/>
        <w:rPr>
          <w:rFonts w:ascii="Arial" w:hAnsi="Arial" w:cs="Arial"/>
          <w:spacing w:val="-2"/>
        </w:rPr>
      </w:pPr>
    </w:p>
    <w:p w14:paraId="35357354" w14:textId="77777777" w:rsidR="0059357B" w:rsidRPr="00D72BB4" w:rsidRDefault="00042A4A" w:rsidP="00656B28">
      <w:pPr>
        <w:ind w:left="540" w:right="72"/>
        <w:rPr>
          <w:rFonts w:ascii="Arial" w:hAnsi="Arial" w:cs="Arial"/>
          <w:spacing w:val="-3"/>
        </w:rPr>
      </w:pPr>
      <w:r w:rsidRPr="00CA01A8">
        <w:rPr>
          <w:rFonts w:ascii="Wingdings" w:hAnsi="Wingdings"/>
          <w:spacing w:val="2"/>
          <w:sz w:val="52"/>
        </w:rPr>
        <w:t>q</w:t>
      </w:r>
      <w:r w:rsidRPr="001F4D01">
        <w:rPr>
          <w:spacing w:val="2"/>
        </w:rPr>
        <w:t xml:space="preserve"> </w:t>
      </w:r>
      <w:r w:rsidR="0059357B" w:rsidRPr="00D72BB4">
        <w:rPr>
          <w:rFonts w:ascii="Arial" w:hAnsi="Arial" w:cs="Arial"/>
          <w:b/>
          <w:bCs/>
          <w:spacing w:val="2"/>
          <w:w w:val="105"/>
        </w:rPr>
        <w:t>3 copies</w:t>
      </w:r>
      <w:r w:rsidR="0059357B" w:rsidRPr="00D72BB4">
        <w:rPr>
          <w:rFonts w:ascii="Arial" w:hAnsi="Arial" w:cs="Arial"/>
          <w:spacing w:val="-3"/>
        </w:rPr>
        <w:t xml:space="preserve"> of a narrative report forwarding the design develop 75% submission addressing items listed in the design requirements and any additional A/E recommendations. The report should include identifying potential bid deduct alternatives, recommended construction phasing based upon discussions with the program manager, and any design calculations or analysis.</w:t>
      </w:r>
    </w:p>
    <w:p w14:paraId="5E963179" w14:textId="77777777" w:rsidR="00656B28" w:rsidRPr="00D72BB4" w:rsidRDefault="00656B28" w:rsidP="00656B28">
      <w:pPr>
        <w:ind w:left="540" w:right="72"/>
        <w:rPr>
          <w:rFonts w:ascii="Arial" w:hAnsi="Arial" w:cs="Arial"/>
        </w:rPr>
      </w:pPr>
    </w:p>
    <w:p w14:paraId="42F4C9E2" w14:textId="77777777" w:rsidR="0059357B" w:rsidRPr="00D72BB4" w:rsidRDefault="00042A4A" w:rsidP="00656B28">
      <w:pPr>
        <w:ind w:left="540" w:right="144"/>
        <w:rPr>
          <w:rFonts w:ascii="Arial" w:hAnsi="Arial" w:cs="Arial"/>
          <w:spacing w:val="-3"/>
        </w:rPr>
      </w:pPr>
      <w:r w:rsidRPr="00CA01A8">
        <w:rPr>
          <w:rFonts w:ascii="Wingdings" w:hAnsi="Wingdings"/>
          <w:spacing w:val="2"/>
          <w:sz w:val="52"/>
        </w:rPr>
        <w:t>q</w:t>
      </w:r>
      <w:r w:rsidRPr="001F4D01">
        <w:rPr>
          <w:spacing w:val="2"/>
        </w:rPr>
        <w:t xml:space="preserve"> </w:t>
      </w:r>
      <w:r w:rsidR="0059357B" w:rsidRPr="00D72BB4">
        <w:rPr>
          <w:rFonts w:ascii="Arial" w:hAnsi="Arial" w:cs="Arial"/>
          <w:b/>
          <w:bCs/>
          <w:spacing w:val="-2"/>
          <w:w w:val="105"/>
        </w:rPr>
        <w:t>3 sets</w:t>
      </w:r>
      <w:r w:rsidR="0059357B" w:rsidRPr="00D72BB4">
        <w:rPr>
          <w:rFonts w:ascii="Arial" w:hAnsi="Arial" w:cs="Arial"/>
          <w:spacing w:val="-2"/>
        </w:rPr>
        <w:t xml:space="preserve"> </w:t>
      </w:r>
      <w:r w:rsidR="0059357B" w:rsidRPr="00D72BB4">
        <w:rPr>
          <w:rFonts w:ascii="Arial" w:hAnsi="Arial" w:cs="Arial"/>
          <w:spacing w:val="-3"/>
        </w:rPr>
        <w:t>of all drawings updating all previous comments required by project and produced in AutoCAD 2007 – 2014 and in PDF form.</w:t>
      </w:r>
    </w:p>
    <w:p w14:paraId="43F1B9DE" w14:textId="77777777" w:rsidR="00656B28" w:rsidRPr="00D72BB4" w:rsidRDefault="00656B28" w:rsidP="00656B28">
      <w:pPr>
        <w:ind w:left="540" w:right="144"/>
        <w:rPr>
          <w:rFonts w:ascii="Arial" w:hAnsi="Arial" w:cs="Arial"/>
        </w:rPr>
      </w:pPr>
    </w:p>
    <w:p w14:paraId="2B746087" w14:textId="77777777" w:rsidR="0059357B" w:rsidRPr="00D72BB4" w:rsidRDefault="00042A4A" w:rsidP="00656B28">
      <w:pPr>
        <w:ind w:left="540" w:right="360"/>
        <w:rPr>
          <w:rFonts w:ascii="Arial" w:hAnsi="Arial" w:cs="Arial"/>
        </w:rPr>
      </w:pPr>
      <w:r w:rsidRPr="00CA01A8">
        <w:rPr>
          <w:rFonts w:ascii="Wingdings" w:hAnsi="Wingdings"/>
          <w:spacing w:val="2"/>
          <w:sz w:val="52"/>
        </w:rPr>
        <w:t>q</w:t>
      </w:r>
      <w:r w:rsidRPr="001F4D01">
        <w:rPr>
          <w:spacing w:val="2"/>
        </w:rPr>
        <w:t xml:space="preserve"> </w:t>
      </w:r>
      <w:r w:rsidR="0059357B" w:rsidRPr="00D72BB4">
        <w:rPr>
          <w:rFonts w:ascii="Arial" w:hAnsi="Arial" w:cs="Arial"/>
          <w:b/>
          <w:bCs/>
          <w:spacing w:val="-3"/>
          <w:w w:val="105"/>
        </w:rPr>
        <w:t>2 copies</w:t>
      </w:r>
      <w:r w:rsidR="0059357B" w:rsidRPr="00D72BB4">
        <w:rPr>
          <w:rFonts w:ascii="Arial" w:hAnsi="Arial" w:cs="Arial"/>
          <w:spacing w:val="-3"/>
        </w:rPr>
        <w:t xml:space="preserve"> of updated itemized cost estimate by spec section or trade (labor, material and equipment) </w:t>
      </w:r>
      <w:r w:rsidR="00896B9C" w:rsidRPr="00D72BB4">
        <w:rPr>
          <w:rFonts w:ascii="Arial" w:hAnsi="Arial" w:cs="Arial"/>
          <w:spacing w:val="-3"/>
        </w:rPr>
        <w:t>and</w:t>
      </w:r>
      <w:r w:rsidR="0059357B" w:rsidRPr="00D72BB4">
        <w:rPr>
          <w:rFonts w:ascii="Arial" w:hAnsi="Arial" w:cs="Arial"/>
          <w:spacing w:val="-3"/>
        </w:rPr>
        <w:t xml:space="preserve"> by VA criteria, NRM, Minor, BSER and BSEA</w:t>
      </w:r>
      <w:r w:rsidR="0059357B" w:rsidRPr="00D72BB4">
        <w:rPr>
          <w:rFonts w:ascii="Arial" w:hAnsi="Arial" w:cs="Arial"/>
        </w:rPr>
        <w:t>.</w:t>
      </w:r>
    </w:p>
    <w:p w14:paraId="2AA7DD95" w14:textId="77777777" w:rsidR="00656B28" w:rsidRPr="00D72BB4" w:rsidRDefault="00656B28" w:rsidP="00656B28">
      <w:pPr>
        <w:ind w:left="540" w:right="360"/>
        <w:rPr>
          <w:rFonts w:ascii="Arial" w:hAnsi="Arial" w:cs="Arial"/>
          <w:spacing w:val="1"/>
        </w:rPr>
      </w:pPr>
    </w:p>
    <w:p w14:paraId="04EC5BFF" w14:textId="77777777" w:rsidR="0059357B" w:rsidRPr="00D72BB4" w:rsidRDefault="00042A4A" w:rsidP="00656B28">
      <w:pPr>
        <w:ind w:left="540" w:right="216" w:firstLine="18"/>
        <w:rPr>
          <w:rFonts w:ascii="Arial" w:hAnsi="Arial" w:cs="Arial"/>
          <w:spacing w:val="-3"/>
        </w:rPr>
      </w:pPr>
      <w:r w:rsidRPr="00CA01A8">
        <w:rPr>
          <w:rFonts w:ascii="Wingdings" w:hAnsi="Wingdings"/>
          <w:spacing w:val="2"/>
          <w:sz w:val="52"/>
        </w:rPr>
        <w:t>q</w:t>
      </w:r>
      <w:r w:rsidRPr="001F4D01">
        <w:rPr>
          <w:spacing w:val="2"/>
        </w:rPr>
        <w:t xml:space="preserve"> </w:t>
      </w:r>
      <w:r w:rsidR="0059357B" w:rsidRPr="00D72BB4">
        <w:rPr>
          <w:rFonts w:ascii="Arial" w:hAnsi="Arial" w:cs="Arial"/>
          <w:b/>
          <w:bCs/>
          <w:w w:val="105"/>
        </w:rPr>
        <w:t>3 copies</w:t>
      </w:r>
      <w:r w:rsidR="0059357B" w:rsidRPr="00D72BB4">
        <w:rPr>
          <w:rFonts w:ascii="Arial" w:hAnsi="Arial" w:cs="Arial"/>
        </w:rPr>
        <w:t xml:space="preserve"> </w:t>
      </w:r>
      <w:r w:rsidR="0059357B" w:rsidRPr="00D72BB4">
        <w:rPr>
          <w:rFonts w:ascii="Arial" w:hAnsi="Arial" w:cs="Arial"/>
          <w:spacing w:val="-3"/>
        </w:rPr>
        <w:t xml:space="preserve">of custom edited VA Master Specifications of sections to be used for this project and a master submittal list identifying </w:t>
      </w:r>
      <w:r w:rsidR="0059357B" w:rsidRPr="00D72BB4">
        <w:rPr>
          <w:rFonts w:ascii="Arial" w:hAnsi="Arial" w:cs="Arial"/>
          <w:spacing w:val="-3"/>
          <w:u w:val="single"/>
        </w:rPr>
        <w:t>all</w:t>
      </w:r>
      <w:r w:rsidR="0059357B" w:rsidRPr="00D72BB4">
        <w:rPr>
          <w:rFonts w:ascii="Arial" w:hAnsi="Arial" w:cs="Arial"/>
          <w:spacing w:val="-3"/>
        </w:rPr>
        <w:t xml:space="preserve"> the submittals required to be submitted by the contractor for review.</w:t>
      </w:r>
    </w:p>
    <w:p w14:paraId="7A920852" w14:textId="77777777" w:rsidR="00656B28" w:rsidRPr="00D72BB4" w:rsidRDefault="00656B28" w:rsidP="00656B28">
      <w:pPr>
        <w:ind w:left="540" w:right="216" w:firstLine="18"/>
        <w:rPr>
          <w:rFonts w:ascii="Arial" w:hAnsi="Arial" w:cs="Arial"/>
          <w:spacing w:val="-2"/>
        </w:rPr>
      </w:pPr>
    </w:p>
    <w:p w14:paraId="4F5624F4" w14:textId="77777777" w:rsidR="0059357B" w:rsidRPr="00D72BB4" w:rsidRDefault="00042A4A" w:rsidP="00656B28">
      <w:pPr>
        <w:ind w:left="72" w:firstLine="468"/>
        <w:rPr>
          <w:rFonts w:ascii="Arial" w:hAnsi="Arial" w:cs="Arial"/>
        </w:rPr>
      </w:pPr>
      <w:r w:rsidRPr="00CA01A8">
        <w:rPr>
          <w:rFonts w:ascii="Wingdings" w:hAnsi="Wingdings"/>
          <w:spacing w:val="2"/>
          <w:sz w:val="52"/>
        </w:rPr>
        <w:t>q</w:t>
      </w:r>
      <w:r w:rsidRPr="001F4D01">
        <w:rPr>
          <w:spacing w:val="2"/>
        </w:rPr>
        <w:t xml:space="preserve"> </w:t>
      </w:r>
      <w:r w:rsidR="0059357B" w:rsidRPr="00D72BB4">
        <w:rPr>
          <w:rFonts w:ascii="Arial" w:hAnsi="Arial" w:cs="Arial"/>
          <w:b/>
          <w:bCs/>
          <w:w w:val="105"/>
        </w:rPr>
        <w:t xml:space="preserve">1 set </w:t>
      </w:r>
      <w:r w:rsidR="0059357B" w:rsidRPr="00D72BB4">
        <w:rPr>
          <w:rFonts w:ascii="Arial" w:hAnsi="Arial" w:cs="Arial"/>
          <w:spacing w:val="-3"/>
        </w:rPr>
        <w:t>of all drawings and specifications, to send for</w:t>
      </w:r>
      <w:r w:rsidR="0059357B" w:rsidRPr="00D72BB4">
        <w:rPr>
          <w:rFonts w:ascii="Arial" w:hAnsi="Arial" w:cs="Arial"/>
        </w:rPr>
        <w:t xml:space="preserve"> </w:t>
      </w:r>
      <w:r w:rsidR="0059357B" w:rsidRPr="00D72BB4">
        <w:rPr>
          <w:rFonts w:ascii="Arial" w:hAnsi="Arial" w:cs="Arial"/>
          <w:b/>
          <w:bCs/>
          <w:w w:val="105"/>
        </w:rPr>
        <w:t>3</w:t>
      </w:r>
      <w:r w:rsidR="0059357B" w:rsidRPr="00D72BB4">
        <w:rPr>
          <w:rFonts w:ascii="Arial" w:hAnsi="Arial" w:cs="Arial"/>
          <w:b/>
          <w:bCs/>
          <w:vertAlign w:val="superscript"/>
        </w:rPr>
        <w:t>rd</w:t>
      </w:r>
      <w:r w:rsidR="0059357B" w:rsidRPr="00D72BB4">
        <w:rPr>
          <w:rFonts w:ascii="Arial" w:hAnsi="Arial" w:cs="Arial"/>
          <w:b/>
          <w:bCs/>
          <w:w w:val="105"/>
        </w:rPr>
        <w:t xml:space="preserve"> party Life Safety Review</w:t>
      </w:r>
      <w:r w:rsidR="0059357B" w:rsidRPr="00D72BB4">
        <w:rPr>
          <w:rFonts w:ascii="Arial" w:hAnsi="Arial" w:cs="Arial"/>
        </w:rPr>
        <w:t>.</w:t>
      </w:r>
    </w:p>
    <w:p w14:paraId="36D48586" w14:textId="77777777" w:rsidR="00656B28" w:rsidRPr="00D72BB4" w:rsidRDefault="00656B28" w:rsidP="00656B28">
      <w:pPr>
        <w:ind w:left="72" w:firstLine="468"/>
        <w:rPr>
          <w:rFonts w:ascii="Arial" w:hAnsi="Arial" w:cs="Arial"/>
        </w:rPr>
      </w:pPr>
    </w:p>
    <w:p w14:paraId="12133A34" w14:textId="77777777" w:rsidR="0059357B" w:rsidRPr="00D72BB4" w:rsidRDefault="00042A4A" w:rsidP="00656B28">
      <w:pPr>
        <w:ind w:left="540" w:right="864"/>
        <w:rPr>
          <w:rFonts w:ascii="Arial" w:hAnsi="Arial" w:cs="Arial"/>
          <w:spacing w:val="-3"/>
        </w:rPr>
      </w:pPr>
      <w:r w:rsidRPr="00CA01A8">
        <w:rPr>
          <w:rFonts w:ascii="Wingdings" w:hAnsi="Wingdings"/>
          <w:spacing w:val="2"/>
          <w:sz w:val="52"/>
        </w:rPr>
        <w:t>q</w:t>
      </w:r>
      <w:r w:rsidRPr="001F4D01">
        <w:rPr>
          <w:spacing w:val="2"/>
        </w:rPr>
        <w:t xml:space="preserve"> </w:t>
      </w:r>
      <w:r w:rsidR="0059357B" w:rsidRPr="00D72BB4">
        <w:rPr>
          <w:rFonts w:ascii="Arial" w:hAnsi="Arial" w:cs="Arial"/>
          <w:b/>
          <w:bCs/>
          <w:spacing w:val="-1"/>
          <w:w w:val="105"/>
        </w:rPr>
        <w:t xml:space="preserve">1 copy </w:t>
      </w:r>
      <w:r w:rsidR="0059357B" w:rsidRPr="00D72BB4">
        <w:rPr>
          <w:rFonts w:ascii="Arial" w:hAnsi="Arial" w:cs="Arial"/>
          <w:spacing w:val="-3"/>
        </w:rPr>
        <w:t>of drawings in AutoCAD 2007 – 2014 and in PDF form and specifications in Microsoft Word 2007 or higher on (CD)</w:t>
      </w:r>
    </w:p>
    <w:p w14:paraId="06AC8C2D" w14:textId="77777777" w:rsidR="0059357B" w:rsidRPr="00D72BB4" w:rsidRDefault="0059357B">
      <w:pPr>
        <w:widowControl/>
        <w:kinsoku/>
        <w:autoSpaceDE w:val="0"/>
        <w:autoSpaceDN w:val="0"/>
        <w:adjustRightInd w:val="0"/>
        <w:rPr>
          <w:rFonts w:ascii="Arial" w:hAnsi="Arial" w:cs="Arial"/>
        </w:rPr>
        <w:sectPr w:rsidR="0059357B" w:rsidRPr="00D72BB4">
          <w:headerReference w:type="default" r:id="rId16"/>
          <w:footerReference w:type="default" r:id="rId17"/>
          <w:pgSz w:w="12240" w:h="15840"/>
          <w:pgMar w:top="1205" w:right="1364" w:bottom="299" w:left="736" w:header="740" w:footer="442" w:gutter="0"/>
          <w:cols w:space="720"/>
          <w:noEndnote/>
        </w:sectPr>
      </w:pPr>
    </w:p>
    <w:p w14:paraId="248A3F11" w14:textId="77777777" w:rsidR="00B267E7" w:rsidRPr="00D72BB4" w:rsidRDefault="0059357B" w:rsidP="00B267E7">
      <w:pPr>
        <w:jc w:val="center"/>
        <w:rPr>
          <w:rFonts w:ascii="Arial" w:hAnsi="Arial" w:cs="Arial"/>
          <w:b/>
          <w:bCs/>
          <w:color w:val="000000"/>
          <w:spacing w:val="-8"/>
          <w:w w:val="105"/>
          <w:u w:val="single"/>
        </w:rPr>
      </w:pPr>
      <w:r w:rsidRPr="00D72BB4">
        <w:rPr>
          <w:rFonts w:ascii="Arial" w:hAnsi="Arial" w:cs="Arial"/>
          <w:b/>
          <w:bCs/>
          <w:color w:val="000000"/>
          <w:spacing w:val="-8"/>
          <w:w w:val="105"/>
          <w:u w:val="single"/>
        </w:rPr>
        <w:lastRenderedPageBreak/>
        <w:t xml:space="preserve">ATTACHMENT “C” </w:t>
      </w:r>
    </w:p>
    <w:p w14:paraId="66A222CD" w14:textId="77777777" w:rsidR="005C778A" w:rsidRPr="00D72BB4" w:rsidRDefault="005C778A" w:rsidP="00B267E7">
      <w:pPr>
        <w:jc w:val="center"/>
        <w:rPr>
          <w:rFonts w:ascii="Arial" w:hAnsi="Arial" w:cs="Arial"/>
          <w:b/>
          <w:bCs/>
          <w:color w:val="000000"/>
          <w:spacing w:val="-8"/>
          <w:w w:val="105"/>
          <w:u w:val="single"/>
        </w:rPr>
      </w:pPr>
    </w:p>
    <w:p w14:paraId="751DF214" w14:textId="77777777" w:rsidR="0059357B" w:rsidRPr="00D72BB4" w:rsidRDefault="0059357B" w:rsidP="00B267E7">
      <w:pPr>
        <w:jc w:val="center"/>
        <w:rPr>
          <w:rFonts w:ascii="Arial" w:hAnsi="Arial" w:cs="Arial"/>
          <w:b/>
          <w:bCs/>
          <w:spacing w:val="-6"/>
          <w:w w:val="105"/>
        </w:rPr>
      </w:pPr>
      <w:r w:rsidRPr="00D72BB4">
        <w:rPr>
          <w:rFonts w:ascii="Arial" w:hAnsi="Arial" w:cs="Arial"/>
          <w:b/>
          <w:bCs/>
          <w:spacing w:val="-6"/>
          <w:w w:val="105"/>
        </w:rPr>
        <w:t>Design Development 100% Submission Requirements</w:t>
      </w:r>
    </w:p>
    <w:p w14:paraId="18DCE0C7" w14:textId="77777777" w:rsidR="006E6184" w:rsidRPr="00D72BB4" w:rsidRDefault="006E6184" w:rsidP="00B267E7">
      <w:pPr>
        <w:jc w:val="center"/>
        <w:rPr>
          <w:rFonts w:ascii="Arial" w:hAnsi="Arial" w:cs="Arial"/>
          <w:b/>
          <w:bCs/>
          <w:color w:val="000000"/>
          <w:spacing w:val="-8"/>
          <w:w w:val="105"/>
          <w:u w:val="single"/>
        </w:rPr>
      </w:pPr>
    </w:p>
    <w:p w14:paraId="6CA80157" w14:textId="77777777" w:rsidR="0059357B" w:rsidRPr="00D72BB4" w:rsidRDefault="0059357B" w:rsidP="006E6184">
      <w:pPr>
        <w:spacing w:before="216"/>
        <w:ind w:left="540" w:right="72"/>
        <w:rPr>
          <w:rFonts w:ascii="Arial" w:hAnsi="Arial" w:cs="Arial"/>
        </w:rPr>
      </w:pPr>
      <w:r w:rsidRPr="00D72BB4">
        <w:rPr>
          <w:rFonts w:ascii="Arial" w:hAnsi="Arial" w:cs="Arial"/>
          <w:b/>
          <w:bCs/>
          <w:spacing w:val="-5"/>
          <w:w w:val="105"/>
        </w:rPr>
        <w:t>Deliver</w:t>
      </w:r>
      <w:r w:rsidRPr="00D72BB4">
        <w:rPr>
          <w:rFonts w:ascii="Arial" w:hAnsi="Arial" w:cs="Arial"/>
          <w:spacing w:val="-5"/>
        </w:rPr>
        <w:t xml:space="preserve"> </w:t>
      </w:r>
      <w:r w:rsidRPr="00D72BB4">
        <w:rPr>
          <w:rFonts w:ascii="Arial" w:hAnsi="Arial" w:cs="Arial"/>
          <w:spacing w:val="-3"/>
        </w:rPr>
        <w:t>the following (labeled with 100% submission) and</w:t>
      </w:r>
      <w:r w:rsidRPr="00D72BB4">
        <w:rPr>
          <w:rFonts w:ascii="Arial" w:hAnsi="Arial" w:cs="Arial"/>
        </w:rPr>
        <w:t xml:space="preserve"> </w:t>
      </w:r>
      <w:r w:rsidRPr="00D72BB4">
        <w:rPr>
          <w:rFonts w:ascii="Arial" w:hAnsi="Arial" w:cs="Arial"/>
          <w:b/>
        </w:rPr>
        <w:t>include</w:t>
      </w:r>
      <w:r w:rsidRPr="00D72BB4">
        <w:rPr>
          <w:rFonts w:ascii="Arial" w:hAnsi="Arial" w:cs="Arial"/>
        </w:rPr>
        <w:t xml:space="preserve"> </w:t>
      </w:r>
      <w:r w:rsidRPr="00D72BB4">
        <w:rPr>
          <w:rFonts w:ascii="Arial" w:hAnsi="Arial" w:cs="Arial"/>
          <w:spacing w:val="-3"/>
        </w:rPr>
        <w:t>this attachment as a checklist with your submission:</w:t>
      </w:r>
    </w:p>
    <w:p w14:paraId="044858A6" w14:textId="77777777" w:rsidR="003F2AFF" w:rsidRPr="00D72BB4" w:rsidRDefault="003F2AFF" w:rsidP="006E6184">
      <w:pPr>
        <w:spacing w:before="216"/>
        <w:ind w:left="540" w:right="72"/>
        <w:rPr>
          <w:rFonts w:ascii="Arial" w:hAnsi="Arial" w:cs="Arial"/>
          <w:spacing w:val="-2"/>
        </w:rPr>
      </w:pPr>
    </w:p>
    <w:p w14:paraId="667D9D76" w14:textId="77777777" w:rsidR="0059357B" w:rsidRPr="00D72BB4" w:rsidRDefault="0059357B" w:rsidP="007C0504">
      <w:pPr>
        <w:ind w:left="540" w:right="72"/>
        <w:rPr>
          <w:rFonts w:ascii="Arial" w:hAnsi="Arial" w:cs="Arial"/>
        </w:rPr>
      </w:pPr>
      <w:r w:rsidRPr="00D72BB4">
        <w:rPr>
          <w:rFonts w:ascii="Arial" w:hAnsi="Arial" w:cs="Arial"/>
        </w:rPr>
        <w:t xml:space="preserve"> </w:t>
      </w:r>
      <w:r w:rsidR="00042A4A" w:rsidRPr="00CA01A8">
        <w:rPr>
          <w:rFonts w:ascii="Wingdings" w:hAnsi="Wingdings"/>
          <w:spacing w:val="2"/>
          <w:sz w:val="52"/>
        </w:rPr>
        <w:t>q</w:t>
      </w:r>
      <w:r w:rsidR="00042A4A" w:rsidRPr="001F4D01">
        <w:rPr>
          <w:spacing w:val="2"/>
        </w:rPr>
        <w:t xml:space="preserve"> </w:t>
      </w:r>
      <w:r w:rsidRPr="00D72BB4">
        <w:rPr>
          <w:rFonts w:ascii="Arial" w:hAnsi="Arial" w:cs="Arial"/>
          <w:b/>
          <w:bCs/>
          <w:w w:val="105"/>
        </w:rPr>
        <w:t>3 copies</w:t>
      </w:r>
      <w:r w:rsidRPr="00D72BB4">
        <w:rPr>
          <w:rFonts w:ascii="Arial" w:hAnsi="Arial" w:cs="Arial"/>
        </w:rPr>
        <w:t xml:space="preserve"> </w:t>
      </w:r>
      <w:r w:rsidRPr="00D72BB4">
        <w:rPr>
          <w:rFonts w:ascii="Arial" w:hAnsi="Arial" w:cs="Arial"/>
          <w:spacing w:val="-3"/>
        </w:rPr>
        <w:t>of a narrative report forwarding the design develop 100% submission addressing items listed in the design requirements and any additional A/E recommendations. The report should include identifying potential bid deduct alternatives, recommended construction phasing based upon discussions with the program manager and any design calculations or analysis.</w:t>
      </w:r>
    </w:p>
    <w:p w14:paraId="7C0EAACE" w14:textId="77777777" w:rsidR="007C0504" w:rsidRPr="00D72BB4" w:rsidRDefault="007C0504" w:rsidP="007C0504">
      <w:pPr>
        <w:ind w:left="540" w:right="72"/>
        <w:rPr>
          <w:rFonts w:ascii="Arial" w:hAnsi="Arial" w:cs="Arial"/>
        </w:rPr>
      </w:pPr>
    </w:p>
    <w:p w14:paraId="59BB931A" w14:textId="77777777" w:rsidR="0059357B" w:rsidRPr="00D72BB4" w:rsidRDefault="00896B9C" w:rsidP="007C0504">
      <w:pPr>
        <w:ind w:left="540" w:right="576"/>
        <w:rPr>
          <w:rFonts w:ascii="Arial" w:hAnsi="Arial" w:cs="Arial"/>
        </w:rPr>
      </w:pPr>
      <w:r w:rsidRPr="00CA01A8">
        <w:rPr>
          <w:rFonts w:ascii="Wingdings" w:hAnsi="Wingdings"/>
          <w:spacing w:val="2"/>
          <w:sz w:val="52"/>
        </w:rPr>
        <w:t>q</w:t>
      </w:r>
      <w:r w:rsidRPr="001F4D01">
        <w:rPr>
          <w:spacing w:val="2"/>
        </w:rPr>
        <w:t xml:space="preserve"> </w:t>
      </w:r>
      <w:r w:rsidRPr="00D72BB4">
        <w:rPr>
          <w:rFonts w:ascii="Arial" w:hAnsi="Arial" w:cs="Arial"/>
          <w:spacing w:val="-3"/>
        </w:rPr>
        <w:t>2</w:t>
      </w:r>
      <w:r w:rsidR="0059357B" w:rsidRPr="00D72BB4">
        <w:rPr>
          <w:rFonts w:ascii="Arial" w:hAnsi="Arial" w:cs="Arial"/>
          <w:b/>
          <w:bCs/>
          <w:spacing w:val="-2"/>
          <w:w w:val="105"/>
        </w:rPr>
        <w:t xml:space="preserve"> sets</w:t>
      </w:r>
      <w:r w:rsidR="0059357B" w:rsidRPr="00D72BB4">
        <w:rPr>
          <w:rFonts w:ascii="Arial" w:hAnsi="Arial" w:cs="Arial"/>
          <w:spacing w:val="-2"/>
        </w:rPr>
        <w:t xml:space="preserve"> </w:t>
      </w:r>
      <w:r w:rsidR="0059357B" w:rsidRPr="00D72BB4">
        <w:rPr>
          <w:rFonts w:ascii="Arial" w:hAnsi="Arial" w:cs="Arial"/>
          <w:spacing w:val="-3"/>
        </w:rPr>
        <w:t>of all drawings updating all previous comments required by project produced in AutoCAD 2007 – 2014 and in PDF form.</w:t>
      </w:r>
    </w:p>
    <w:p w14:paraId="0C072670" w14:textId="77777777" w:rsidR="007C0504" w:rsidRPr="00D72BB4" w:rsidRDefault="007C0504" w:rsidP="007C0504">
      <w:pPr>
        <w:ind w:left="540" w:right="576"/>
        <w:rPr>
          <w:rFonts w:ascii="Arial" w:hAnsi="Arial" w:cs="Arial"/>
        </w:rPr>
      </w:pPr>
    </w:p>
    <w:p w14:paraId="095A4FF0" w14:textId="77777777" w:rsidR="0059357B" w:rsidRPr="00D72BB4" w:rsidRDefault="00042A4A" w:rsidP="007C0504">
      <w:pPr>
        <w:ind w:left="72" w:firstLine="468"/>
        <w:rPr>
          <w:rFonts w:ascii="Arial" w:hAnsi="Arial" w:cs="Arial"/>
          <w:spacing w:val="6"/>
        </w:rPr>
      </w:pPr>
      <w:r w:rsidRPr="00CA01A8">
        <w:rPr>
          <w:rFonts w:ascii="Wingdings" w:hAnsi="Wingdings"/>
          <w:spacing w:val="2"/>
          <w:sz w:val="52"/>
        </w:rPr>
        <w:t>q</w:t>
      </w:r>
      <w:r w:rsidRPr="001F4D01">
        <w:rPr>
          <w:spacing w:val="2"/>
        </w:rPr>
        <w:t xml:space="preserve"> </w:t>
      </w:r>
      <w:r w:rsidR="001A3C78" w:rsidRPr="00D72BB4">
        <w:rPr>
          <w:rFonts w:ascii="Arial" w:hAnsi="Arial" w:cs="Arial"/>
          <w:b/>
          <w:bCs/>
          <w:spacing w:val="6"/>
          <w:w w:val="105"/>
        </w:rPr>
        <w:t xml:space="preserve">3 copies </w:t>
      </w:r>
      <w:r w:rsidR="0059357B" w:rsidRPr="00D72BB4">
        <w:rPr>
          <w:rFonts w:ascii="Arial" w:hAnsi="Arial" w:cs="Arial"/>
          <w:spacing w:val="-3"/>
        </w:rPr>
        <w:t>of the proposed construction schedule.</w:t>
      </w:r>
    </w:p>
    <w:p w14:paraId="68B954F8" w14:textId="77777777" w:rsidR="007C0504" w:rsidRPr="00D72BB4" w:rsidRDefault="007C0504" w:rsidP="007C0504">
      <w:pPr>
        <w:ind w:left="72" w:firstLine="468"/>
        <w:rPr>
          <w:rFonts w:ascii="Arial" w:hAnsi="Arial" w:cs="Arial"/>
          <w:spacing w:val="6"/>
        </w:rPr>
      </w:pPr>
    </w:p>
    <w:p w14:paraId="28FDA36F" w14:textId="77777777" w:rsidR="0059357B" w:rsidRPr="00D72BB4" w:rsidRDefault="00042A4A" w:rsidP="007C0504">
      <w:pPr>
        <w:ind w:left="540" w:right="792"/>
        <w:rPr>
          <w:rFonts w:ascii="Arial" w:hAnsi="Arial" w:cs="Arial"/>
          <w:spacing w:val="1"/>
        </w:rPr>
      </w:pPr>
      <w:r w:rsidRPr="00CA01A8">
        <w:rPr>
          <w:rFonts w:ascii="Wingdings" w:hAnsi="Wingdings"/>
          <w:spacing w:val="2"/>
          <w:sz w:val="52"/>
        </w:rPr>
        <w:t>q</w:t>
      </w:r>
      <w:r w:rsidRPr="001F4D01">
        <w:rPr>
          <w:spacing w:val="2"/>
        </w:rPr>
        <w:t xml:space="preserve"> </w:t>
      </w:r>
      <w:r w:rsidR="0059357B" w:rsidRPr="00D72BB4">
        <w:rPr>
          <w:rFonts w:ascii="Arial" w:hAnsi="Arial" w:cs="Arial"/>
          <w:b/>
          <w:bCs/>
          <w:spacing w:val="-3"/>
          <w:w w:val="105"/>
        </w:rPr>
        <w:t>2 copies</w:t>
      </w:r>
      <w:r w:rsidR="0059357B" w:rsidRPr="00D72BB4">
        <w:rPr>
          <w:rFonts w:ascii="Arial" w:hAnsi="Arial" w:cs="Arial"/>
          <w:spacing w:val="-3"/>
        </w:rPr>
        <w:t xml:space="preserve"> of final itemized cost estimate by spec section or trade (labor, material and equipment) </w:t>
      </w:r>
      <w:r w:rsidR="00896B9C" w:rsidRPr="00D72BB4">
        <w:rPr>
          <w:rFonts w:ascii="Arial" w:hAnsi="Arial" w:cs="Arial"/>
          <w:spacing w:val="-3"/>
        </w:rPr>
        <w:t>and</w:t>
      </w:r>
      <w:r w:rsidR="0059357B" w:rsidRPr="00D72BB4">
        <w:rPr>
          <w:rFonts w:ascii="Arial" w:hAnsi="Arial" w:cs="Arial"/>
          <w:spacing w:val="-3"/>
        </w:rPr>
        <w:t xml:space="preserve"> by VA criteria, NRM, Minor, BSER and BSEA.</w:t>
      </w:r>
    </w:p>
    <w:p w14:paraId="25739E09" w14:textId="77777777" w:rsidR="003F2AFF" w:rsidRPr="00D72BB4" w:rsidRDefault="003F2AFF" w:rsidP="007C0504">
      <w:pPr>
        <w:ind w:left="540" w:right="792"/>
        <w:rPr>
          <w:rFonts w:ascii="Arial" w:hAnsi="Arial" w:cs="Arial"/>
          <w:spacing w:val="1"/>
        </w:rPr>
      </w:pPr>
    </w:p>
    <w:p w14:paraId="5F828866" w14:textId="77777777" w:rsidR="0059357B" w:rsidRPr="00D72BB4" w:rsidRDefault="00896B9C" w:rsidP="003F2AFF">
      <w:pPr>
        <w:ind w:left="540" w:right="72"/>
        <w:jc w:val="both"/>
        <w:rPr>
          <w:rFonts w:ascii="Arial" w:hAnsi="Arial" w:cs="Arial"/>
        </w:rPr>
      </w:pPr>
      <w:r w:rsidRPr="00CA01A8">
        <w:rPr>
          <w:rFonts w:ascii="Wingdings" w:hAnsi="Wingdings"/>
          <w:spacing w:val="2"/>
          <w:sz w:val="52"/>
        </w:rPr>
        <w:t>q</w:t>
      </w:r>
      <w:r w:rsidRPr="001F4D01">
        <w:rPr>
          <w:spacing w:val="2"/>
        </w:rPr>
        <w:t xml:space="preserve"> </w:t>
      </w:r>
      <w:r w:rsidRPr="00D72BB4">
        <w:rPr>
          <w:rFonts w:ascii="Arial" w:hAnsi="Arial" w:cs="Arial"/>
          <w:spacing w:val="-3"/>
        </w:rPr>
        <w:t>2</w:t>
      </w:r>
      <w:r w:rsidR="0059357B" w:rsidRPr="00D72BB4">
        <w:rPr>
          <w:rFonts w:ascii="Arial" w:hAnsi="Arial" w:cs="Arial"/>
          <w:b/>
          <w:bCs/>
          <w:spacing w:val="2"/>
          <w:w w:val="105"/>
        </w:rPr>
        <w:t xml:space="preserve"> copies</w:t>
      </w:r>
      <w:r w:rsidR="0059357B" w:rsidRPr="00D72BB4">
        <w:rPr>
          <w:rFonts w:ascii="Arial" w:hAnsi="Arial" w:cs="Arial"/>
          <w:spacing w:val="2"/>
        </w:rPr>
        <w:t xml:space="preserve"> </w:t>
      </w:r>
      <w:r w:rsidR="0059357B" w:rsidRPr="00D72BB4">
        <w:rPr>
          <w:rFonts w:ascii="Arial" w:hAnsi="Arial" w:cs="Arial"/>
          <w:spacing w:val="-3"/>
        </w:rPr>
        <w:t>of final edited VA Master Specifications of sections to be used for this project and a master submittal list identifying all the submittals required to be submitted by the contractor for review.</w:t>
      </w:r>
    </w:p>
    <w:p w14:paraId="2DB795AF" w14:textId="77777777" w:rsidR="00DA601E" w:rsidRPr="00D72BB4" w:rsidRDefault="00DA601E" w:rsidP="003F2AFF">
      <w:pPr>
        <w:ind w:left="540" w:right="72"/>
        <w:jc w:val="both"/>
        <w:rPr>
          <w:rFonts w:ascii="Arial" w:hAnsi="Arial" w:cs="Arial"/>
        </w:rPr>
      </w:pPr>
    </w:p>
    <w:p w14:paraId="76F6323D" w14:textId="77777777" w:rsidR="0059357B" w:rsidRPr="00D72BB4" w:rsidRDefault="00042A4A" w:rsidP="00DA601E">
      <w:pPr>
        <w:ind w:left="72" w:firstLine="468"/>
        <w:rPr>
          <w:rFonts w:ascii="Arial" w:hAnsi="Arial" w:cs="Arial"/>
          <w:b/>
          <w:bCs/>
          <w:spacing w:val="14"/>
          <w:w w:val="105"/>
        </w:rPr>
      </w:pPr>
      <w:r w:rsidRPr="00CA01A8">
        <w:rPr>
          <w:rFonts w:ascii="Wingdings" w:hAnsi="Wingdings"/>
          <w:spacing w:val="2"/>
          <w:sz w:val="52"/>
        </w:rPr>
        <w:t>q</w:t>
      </w:r>
      <w:r w:rsidRPr="001F4D01">
        <w:rPr>
          <w:spacing w:val="2"/>
        </w:rPr>
        <w:t xml:space="preserve"> </w:t>
      </w:r>
      <w:r w:rsidR="0059357B" w:rsidRPr="00D72BB4">
        <w:rPr>
          <w:rFonts w:ascii="Arial" w:hAnsi="Arial" w:cs="Arial"/>
          <w:b/>
          <w:bCs/>
          <w:spacing w:val="14"/>
          <w:w w:val="105"/>
        </w:rPr>
        <w:t>1 CD containing</w:t>
      </w:r>
    </w:p>
    <w:p w14:paraId="5DF23BEE" w14:textId="77777777" w:rsidR="001A3C78" w:rsidRPr="00D72BB4" w:rsidRDefault="00042A4A" w:rsidP="007C0504">
      <w:pPr>
        <w:ind w:left="720" w:right="60" w:firstLine="720"/>
        <w:rPr>
          <w:rFonts w:ascii="Arial" w:hAnsi="Arial" w:cs="Arial"/>
          <w:spacing w:val="10"/>
        </w:rPr>
      </w:pPr>
      <w:r w:rsidRPr="00CA01A8">
        <w:rPr>
          <w:rFonts w:ascii="Wingdings" w:hAnsi="Wingdings"/>
          <w:spacing w:val="2"/>
          <w:sz w:val="52"/>
        </w:rPr>
        <w:t>q</w:t>
      </w:r>
      <w:r w:rsidRPr="001F4D01">
        <w:rPr>
          <w:spacing w:val="2"/>
        </w:rPr>
        <w:t xml:space="preserve"> </w:t>
      </w:r>
      <w:r w:rsidR="00DA601E" w:rsidRPr="00D72BB4">
        <w:rPr>
          <w:rFonts w:ascii="Arial" w:hAnsi="Arial" w:cs="Arial"/>
          <w:spacing w:val="-3"/>
        </w:rPr>
        <w:t>All drawings in AutoCAD 2007 -</w:t>
      </w:r>
      <w:r w:rsidR="001A3C78" w:rsidRPr="00D72BB4">
        <w:rPr>
          <w:rFonts w:ascii="Arial" w:hAnsi="Arial" w:cs="Arial"/>
          <w:spacing w:val="-3"/>
        </w:rPr>
        <w:t xml:space="preserve"> 2014 and in PDF </w:t>
      </w:r>
      <w:r w:rsidR="0059357B" w:rsidRPr="00D72BB4">
        <w:rPr>
          <w:rFonts w:ascii="Arial" w:hAnsi="Arial" w:cs="Arial"/>
          <w:spacing w:val="-3"/>
        </w:rPr>
        <w:t>form.</w:t>
      </w:r>
      <w:r w:rsidR="0059357B" w:rsidRPr="00D72BB4">
        <w:rPr>
          <w:rFonts w:ascii="Arial" w:hAnsi="Arial" w:cs="Arial"/>
          <w:spacing w:val="10"/>
        </w:rPr>
        <w:t xml:space="preserve"> </w:t>
      </w:r>
    </w:p>
    <w:p w14:paraId="30F1F759" w14:textId="77777777" w:rsidR="0059357B" w:rsidRPr="00D72BB4" w:rsidRDefault="00042A4A" w:rsidP="007E2D25">
      <w:pPr>
        <w:ind w:left="720" w:right="150" w:firstLine="720"/>
        <w:rPr>
          <w:rFonts w:ascii="Arial" w:hAnsi="Arial" w:cs="Arial"/>
          <w:spacing w:val="-3"/>
        </w:rPr>
        <w:sectPr w:rsidR="0059357B" w:rsidRPr="00D72BB4">
          <w:headerReference w:type="default" r:id="rId18"/>
          <w:footerReference w:type="default" r:id="rId19"/>
          <w:pgSz w:w="12240" w:h="15840"/>
          <w:pgMar w:top="1205" w:right="1361" w:bottom="299" w:left="739" w:header="740" w:footer="442" w:gutter="0"/>
          <w:cols w:space="720"/>
          <w:noEndnote/>
        </w:sectPr>
      </w:pPr>
      <w:r w:rsidRPr="00CA01A8">
        <w:rPr>
          <w:rFonts w:ascii="Wingdings" w:hAnsi="Wingdings"/>
          <w:spacing w:val="2"/>
          <w:sz w:val="52"/>
        </w:rPr>
        <w:t>q</w:t>
      </w:r>
      <w:r w:rsidRPr="001F4D01">
        <w:rPr>
          <w:spacing w:val="2"/>
        </w:rPr>
        <w:t xml:space="preserve"> </w:t>
      </w:r>
      <w:r w:rsidR="0059357B" w:rsidRPr="00D72BB4">
        <w:rPr>
          <w:rFonts w:ascii="Arial" w:hAnsi="Arial" w:cs="Arial"/>
          <w:spacing w:val="-3"/>
        </w:rPr>
        <w:t>All specifications in Microsoft Word 2007 or higher on (CD)</w:t>
      </w:r>
    </w:p>
    <w:p w14:paraId="4DAADBA9" w14:textId="77777777" w:rsidR="00D74319" w:rsidRPr="00D72BB4" w:rsidRDefault="0059357B" w:rsidP="007E2D25">
      <w:pPr>
        <w:spacing w:before="288"/>
        <w:jc w:val="center"/>
        <w:rPr>
          <w:rFonts w:ascii="Arial" w:hAnsi="Arial" w:cs="Arial"/>
          <w:b/>
          <w:bCs/>
          <w:w w:val="105"/>
          <w:u w:val="single"/>
        </w:rPr>
      </w:pPr>
      <w:r w:rsidRPr="00D72BB4">
        <w:rPr>
          <w:rFonts w:ascii="Arial" w:hAnsi="Arial" w:cs="Arial"/>
          <w:b/>
          <w:bCs/>
          <w:w w:val="105"/>
          <w:u w:val="single"/>
        </w:rPr>
        <w:lastRenderedPageBreak/>
        <w:t>ATTACHMENT “D”</w:t>
      </w:r>
    </w:p>
    <w:p w14:paraId="2EB9C36E" w14:textId="77777777" w:rsidR="00D74319" w:rsidRPr="00D72BB4" w:rsidRDefault="00D74319" w:rsidP="00CC1641">
      <w:pPr>
        <w:spacing w:before="288"/>
        <w:jc w:val="center"/>
        <w:rPr>
          <w:rFonts w:ascii="Arial" w:hAnsi="Arial" w:cs="Arial"/>
          <w:b/>
          <w:bCs/>
          <w:w w:val="105"/>
          <w:u w:val="single"/>
        </w:rPr>
      </w:pPr>
    </w:p>
    <w:p w14:paraId="278B0F0E" w14:textId="77777777" w:rsidR="0059357B" w:rsidRPr="00D72BB4" w:rsidRDefault="0059357B" w:rsidP="00AF3687">
      <w:pPr>
        <w:ind w:left="540" w:right="144"/>
        <w:rPr>
          <w:rFonts w:ascii="Arial" w:hAnsi="Arial" w:cs="Arial"/>
          <w:i/>
          <w:iCs/>
          <w:spacing w:val="-8"/>
          <w:w w:val="105"/>
        </w:rPr>
      </w:pPr>
      <w:r w:rsidRPr="00D72BB4">
        <w:rPr>
          <w:rFonts w:ascii="Arial" w:hAnsi="Arial" w:cs="Arial"/>
          <w:b/>
          <w:bCs/>
          <w:i/>
          <w:iCs/>
          <w:spacing w:val="-12"/>
          <w:w w:val="105"/>
          <w:u w:val="single"/>
        </w:rPr>
        <w:t>Expectation:</w:t>
      </w:r>
      <w:r w:rsidRPr="00D72BB4">
        <w:rPr>
          <w:rFonts w:ascii="Arial" w:hAnsi="Arial" w:cs="Arial"/>
          <w:i/>
          <w:iCs/>
          <w:spacing w:val="-12"/>
          <w:w w:val="105"/>
        </w:rPr>
        <w:t xml:space="preserve"> Submit complete contract documents for final review prior to Notice to Proceed for </w:t>
      </w:r>
      <w:r w:rsidRPr="00D72BB4">
        <w:rPr>
          <w:rFonts w:ascii="Arial" w:hAnsi="Arial" w:cs="Arial"/>
          <w:i/>
          <w:iCs/>
          <w:spacing w:val="-7"/>
          <w:w w:val="105"/>
        </w:rPr>
        <w:t xml:space="preserve">Construction. Continue to submit contract documents until all changes are incorporated by the </w:t>
      </w:r>
      <w:r w:rsidRPr="00D72BB4">
        <w:rPr>
          <w:rFonts w:ascii="Arial" w:hAnsi="Arial" w:cs="Arial"/>
          <w:i/>
          <w:iCs/>
          <w:spacing w:val="-8"/>
          <w:w w:val="105"/>
        </w:rPr>
        <w:t>DB A/E for final signature prior to Notice to Proceed for Construction. Upon approval duplicate copies as required.</w:t>
      </w:r>
    </w:p>
    <w:p w14:paraId="1CCD597D" w14:textId="77777777" w:rsidR="00AF3687" w:rsidRPr="00D72BB4" w:rsidRDefault="00AF3687" w:rsidP="00AF3687">
      <w:pPr>
        <w:ind w:left="540" w:right="144"/>
        <w:rPr>
          <w:rFonts w:ascii="Arial" w:hAnsi="Arial" w:cs="Arial"/>
          <w:i/>
          <w:iCs/>
          <w:spacing w:val="-8"/>
          <w:w w:val="105"/>
        </w:rPr>
      </w:pPr>
    </w:p>
    <w:p w14:paraId="0CEEDC3E" w14:textId="77777777" w:rsidR="0059357B" w:rsidRPr="00D72BB4" w:rsidRDefault="0059357B" w:rsidP="00AF3687">
      <w:pPr>
        <w:ind w:left="540"/>
        <w:rPr>
          <w:rFonts w:ascii="Arial" w:hAnsi="Arial" w:cs="Arial"/>
          <w:spacing w:val="-3"/>
        </w:rPr>
      </w:pPr>
      <w:r w:rsidRPr="00D72BB4">
        <w:rPr>
          <w:rFonts w:ascii="Arial" w:hAnsi="Arial" w:cs="Arial"/>
          <w:b/>
          <w:bCs/>
          <w:spacing w:val="-4"/>
          <w:w w:val="105"/>
        </w:rPr>
        <w:t>Deliver</w:t>
      </w:r>
      <w:r w:rsidRPr="00D72BB4">
        <w:rPr>
          <w:rFonts w:ascii="Arial" w:hAnsi="Arial" w:cs="Arial"/>
          <w:spacing w:val="-4"/>
        </w:rPr>
        <w:t xml:space="preserve"> the following (labeled with Contract Documents Submission) and </w:t>
      </w:r>
      <w:r w:rsidRPr="00D72BB4">
        <w:rPr>
          <w:rFonts w:ascii="Arial" w:hAnsi="Arial" w:cs="Arial"/>
          <w:b/>
          <w:bCs/>
          <w:spacing w:val="-4"/>
          <w:w w:val="105"/>
        </w:rPr>
        <w:t>include</w:t>
      </w:r>
      <w:r w:rsidRPr="00D72BB4">
        <w:rPr>
          <w:rFonts w:ascii="Arial" w:hAnsi="Arial" w:cs="Arial"/>
          <w:spacing w:val="-4"/>
        </w:rPr>
        <w:t xml:space="preserve"> this attachment </w:t>
      </w:r>
      <w:r w:rsidRPr="00D72BB4">
        <w:rPr>
          <w:rFonts w:ascii="Arial" w:hAnsi="Arial" w:cs="Arial"/>
          <w:spacing w:val="-3"/>
        </w:rPr>
        <w:t>as a checklist with your submission:</w:t>
      </w:r>
    </w:p>
    <w:p w14:paraId="4283E31B" w14:textId="77777777" w:rsidR="00AF3687" w:rsidRPr="00D72BB4" w:rsidRDefault="00AF3687" w:rsidP="00AF3687">
      <w:pPr>
        <w:ind w:left="540"/>
        <w:rPr>
          <w:rFonts w:ascii="Arial" w:hAnsi="Arial" w:cs="Arial"/>
          <w:spacing w:val="-3"/>
        </w:rPr>
      </w:pPr>
    </w:p>
    <w:p w14:paraId="58AC5F92" w14:textId="77777777" w:rsidR="00AF3687" w:rsidRPr="00D72BB4" w:rsidRDefault="00AF3687" w:rsidP="00AF3687">
      <w:pPr>
        <w:jc w:val="center"/>
        <w:rPr>
          <w:rFonts w:ascii="Arial" w:hAnsi="Arial" w:cs="Arial"/>
          <w:b/>
          <w:bCs/>
          <w:spacing w:val="-6"/>
          <w:w w:val="105"/>
        </w:rPr>
      </w:pPr>
    </w:p>
    <w:p w14:paraId="67DB38EE" w14:textId="77777777" w:rsidR="0059357B" w:rsidRPr="00D72BB4" w:rsidRDefault="0059357B" w:rsidP="00AF3687">
      <w:pPr>
        <w:jc w:val="center"/>
        <w:rPr>
          <w:rFonts w:ascii="Arial" w:hAnsi="Arial" w:cs="Arial"/>
          <w:b/>
          <w:bCs/>
          <w:spacing w:val="-6"/>
          <w:w w:val="105"/>
        </w:rPr>
      </w:pPr>
      <w:r w:rsidRPr="00D72BB4">
        <w:rPr>
          <w:rFonts w:ascii="Arial" w:hAnsi="Arial" w:cs="Arial"/>
          <w:b/>
          <w:bCs/>
          <w:spacing w:val="-6"/>
          <w:w w:val="105"/>
        </w:rPr>
        <w:t>Contract Document Submission Requirements</w:t>
      </w:r>
    </w:p>
    <w:p w14:paraId="6023FAF2" w14:textId="77777777" w:rsidR="00AF3687" w:rsidRPr="00D72BB4" w:rsidRDefault="00AF3687" w:rsidP="0003221B">
      <w:pPr>
        <w:jc w:val="center"/>
        <w:rPr>
          <w:rFonts w:ascii="Arial" w:hAnsi="Arial" w:cs="Arial"/>
          <w:spacing w:val="-6"/>
        </w:rPr>
      </w:pPr>
    </w:p>
    <w:p w14:paraId="5F5EF2C0" w14:textId="77777777" w:rsidR="0059357B" w:rsidRPr="00D72BB4" w:rsidRDefault="00042A4A" w:rsidP="0003221B">
      <w:pPr>
        <w:ind w:left="540"/>
        <w:rPr>
          <w:rFonts w:ascii="Arial" w:hAnsi="Arial" w:cs="Arial"/>
          <w:spacing w:val="4"/>
        </w:rPr>
      </w:pPr>
      <w:r w:rsidRPr="00CA01A8">
        <w:rPr>
          <w:rFonts w:ascii="Wingdings" w:hAnsi="Wingdings"/>
          <w:spacing w:val="2"/>
          <w:sz w:val="52"/>
        </w:rPr>
        <w:t>q</w:t>
      </w:r>
      <w:r w:rsidRPr="001F4D01">
        <w:rPr>
          <w:spacing w:val="2"/>
        </w:rPr>
        <w:t xml:space="preserve"> </w:t>
      </w:r>
      <w:r w:rsidR="0059357B" w:rsidRPr="00D72BB4">
        <w:rPr>
          <w:rFonts w:ascii="Arial" w:hAnsi="Arial" w:cs="Arial"/>
          <w:b/>
          <w:bCs/>
          <w:spacing w:val="4"/>
          <w:w w:val="105"/>
        </w:rPr>
        <w:t xml:space="preserve">1 copy </w:t>
      </w:r>
      <w:r w:rsidR="0059357B" w:rsidRPr="00D72BB4">
        <w:rPr>
          <w:rFonts w:ascii="Arial" w:hAnsi="Arial" w:cs="Arial"/>
          <w:spacing w:val="-4"/>
        </w:rPr>
        <w:t>of the Cover Sheet (AutoCAD) for final VA signatures.</w:t>
      </w:r>
    </w:p>
    <w:p w14:paraId="58938B9C" w14:textId="77777777" w:rsidR="0003221B" w:rsidRPr="00D72BB4" w:rsidRDefault="0003221B" w:rsidP="0003221B">
      <w:pPr>
        <w:ind w:left="540"/>
        <w:rPr>
          <w:rFonts w:ascii="Arial" w:hAnsi="Arial" w:cs="Arial"/>
          <w:spacing w:val="4"/>
        </w:rPr>
      </w:pPr>
    </w:p>
    <w:p w14:paraId="2F5FD409" w14:textId="77777777" w:rsidR="0059357B" w:rsidRPr="00D72BB4" w:rsidRDefault="00042A4A" w:rsidP="0003221B">
      <w:pPr>
        <w:ind w:left="547" w:right="360"/>
        <w:rPr>
          <w:rFonts w:ascii="Arial" w:hAnsi="Arial" w:cs="Arial"/>
          <w:spacing w:val="-3"/>
        </w:rPr>
      </w:pPr>
      <w:r w:rsidRPr="00CA01A8">
        <w:rPr>
          <w:rFonts w:ascii="Wingdings" w:hAnsi="Wingdings"/>
          <w:spacing w:val="2"/>
          <w:sz w:val="52"/>
        </w:rPr>
        <w:t>q</w:t>
      </w:r>
      <w:r w:rsidRPr="001F4D01">
        <w:rPr>
          <w:spacing w:val="2"/>
        </w:rPr>
        <w:t xml:space="preserve"> </w:t>
      </w:r>
      <w:r w:rsidR="0059357B" w:rsidRPr="00D72BB4">
        <w:rPr>
          <w:rFonts w:ascii="Arial" w:hAnsi="Arial" w:cs="Arial"/>
          <w:b/>
          <w:bCs/>
          <w:spacing w:val="1"/>
          <w:w w:val="105"/>
        </w:rPr>
        <w:t>2 sets</w:t>
      </w:r>
      <w:r w:rsidR="0059357B" w:rsidRPr="00D72BB4">
        <w:rPr>
          <w:rFonts w:ascii="Arial" w:hAnsi="Arial" w:cs="Arial"/>
          <w:spacing w:val="1"/>
        </w:rPr>
        <w:t xml:space="preserve"> </w:t>
      </w:r>
      <w:r w:rsidR="0059357B" w:rsidRPr="00D72BB4">
        <w:rPr>
          <w:rFonts w:ascii="Arial" w:hAnsi="Arial" w:cs="Arial"/>
          <w:spacing w:val="-4"/>
        </w:rPr>
        <w:t>of all drawings updating all previous comments required by project, produced in AutoCAD 2007 – 2014 and in PDF form</w:t>
      </w:r>
      <w:r w:rsidR="0059357B" w:rsidRPr="00D72BB4">
        <w:rPr>
          <w:rFonts w:ascii="Arial" w:hAnsi="Arial" w:cs="Arial"/>
          <w:b/>
          <w:bCs/>
          <w:spacing w:val="-5"/>
        </w:rPr>
        <w:t xml:space="preserve"> –</w:t>
      </w:r>
      <w:r w:rsidR="0059357B" w:rsidRPr="00D72BB4">
        <w:rPr>
          <w:rFonts w:ascii="Arial" w:hAnsi="Arial" w:cs="Arial"/>
          <w:b/>
          <w:bCs/>
          <w:spacing w:val="-5"/>
          <w:w w:val="105"/>
        </w:rPr>
        <w:t xml:space="preserve"> for final VA review. </w:t>
      </w:r>
      <w:r w:rsidR="0059357B" w:rsidRPr="00D72BB4">
        <w:rPr>
          <w:rFonts w:ascii="Arial" w:hAnsi="Arial" w:cs="Arial"/>
          <w:spacing w:val="-4"/>
        </w:rPr>
        <w:t>If approved final sets to be</w:t>
      </w:r>
      <w:r w:rsidR="0059357B" w:rsidRPr="00D72BB4">
        <w:rPr>
          <w:rFonts w:ascii="Arial" w:hAnsi="Arial" w:cs="Arial"/>
          <w:spacing w:val="-5"/>
        </w:rPr>
        <w:t xml:space="preserve"> </w:t>
      </w:r>
      <w:r w:rsidR="0059357B" w:rsidRPr="00D72BB4">
        <w:rPr>
          <w:rFonts w:ascii="Arial" w:hAnsi="Arial" w:cs="Arial"/>
          <w:spacing w:val="-4"/>
        </w:rPr>
        <w:t>submitted with signed off cover sheet.</w:t>
      </w:r>
    </w:p>
    <w:p w14:paraId="0A563A7C" w14:textId="77777777" w:rsidR="0059357B" w:rsidRPr="00D72BB4" w:rsidRDefault="00042A4A" w:rsidP="0003221B">
      <w:pPr>
        <w:spacing w:before="288"/>
        <w:ind w:left="540" w:right="216"/>
        <w:rPr>
          <w:rFonts w:ascii="Arial" w:hAnsi="Arial" w:cs="Arial"/>
          <w:spacing w:val="-1"/>
        </w:rPr>
      </w:pPr>
      <w:r w:rsidRPr="00CA01A8">
        <w:rPr>
          <w:rFonts w:ascii="Wingdings" w:hAnsi="Wingdings"/>
          <w:spacing w:val="2"/>
          <w:sz w:val="52"/>
        </w:rPr>
        <w:t>q</w:t>
      </w:r>
      <w:r w:rsidRPr="001F4D01">
        <w:rPr>
          <w:spacing w:val="2"/>
        </w:rPr>
        <w:t xml:space="preserve"> </w:t>
      </w:r>
      <w:r w:rsidR="00957167">
        <w:rPr>
          <w:rFonts w:ascii="Arial" w:hAnsi="Arial" w:cs="Arial"/>
          <w:b/>
          <w:bCs/>
          <w:w w:val="105"/>
        </w:rPr>
        <w:t>3</w:t>
      </w:r>
      <w:r w:rsidR="0059357B" w:rsidRPr="00D72BB4">
        <w:rPr>
          <w:rFonts w:ascii="Arial" w:hAnsi="Arial" w:cs="Arial"/>
          <w:b/>
          <w:bCs/>
          <w:w w:val="105"/>
        </w:rPr>
        <w:t xml:space="preserve"> copies</w:t>
      </w:r>
      <w:r w:rsidR="0059357B" w:rsidRPr="00D72BB4">
        <w:rPr>
          <w:rFonts w:ascii="Arial" w:hAnsi="Arial" w:cs="Arial"/>
        </w:rPr>
        <w:t xml:space="preserve"> </w:t>
      </w:r>
      <w:r w:rsidR="0059357B" w:rsidRPr="00D72BB4">
        <w:rPr>
          <w:rFonts w:ascii="Arial" w:hAnsi="Arial" w:cs="Arial"/>
          <w:spacing w:val="-4"/>
        </w:rPr>
        <w:t>of final project specification (t</w:t>
      </w:r>
      <w:r w:rsidR="00957167">
        <w:rPr>
          <w:rFonts w:ascii="Arial" w:hAnsi="Arial" w:cs="Arial"/>
          <w:spacing w:val="-4"/>
        </w:rPr>
        <w:t>wo</w:t>
      </w:r>
      <w:r w:rsidR="0059357B" w:rsidRPr="00D72BB4">
        <w:rPr>
          <w:rFonts w:ascii="Arial" w:hAnsi="Arial" w:cs="Arial"/>
          <w:spacing w:val="-4"/>
        </w:rPr>
        <w:t xml:space="preserve"> </w:t>
      </w:r>
      <w:r w:rsidR="00896B9C" w:rsidRPr="00D72BB4">
        <w:rPr>
          <w:rFonts w:ascii="Arial" w:hAnsi="Arial" w:cs="Arial"/>
          <w:spacing w:val="-4"/>
        </w:rPr>
        <w:t>bounds</w:t>
      </w:r>
      <w:r w:rsidR="0059357B" w:rsidRPr="00D72BB4">
        <w:rPr>
          <w:rFonts w:ascii="Arial" w:hAnsi="Arial" w:cs="Arial"/>
          <w:spacing w:val="-4"/>
        </w:rPr>
        <w:t>; one loose) prepared in Microsoft Word 2007 or higher. Include a master submittal list in the specifications.</w:t>
      </w:r>
    </w:p>
    <w:p w14:paraId="290E5907" w14:textId="77777777" w:rsidR="00AF3687" w:rsidRPr="00D72BB4" w:rsidRDefault="00AF3687" w:rsidP="0003221B">
      <w:pPr>
        <w:spacing w:before="288"/>
        <w:ind w:left="540" w:right="216"/>
        <w:rPr>
          <w:rFonts w:ascii="Arial" w:hAnsi="Arial" w:cs="Arial"/>
          <w:spacing w:val="-1"/>
        </w:rPr>
      </w:pPr>
    </w:p>
    <w:p w14:paraId="267A1AF1" w14:textId="77777777" w:rsidR="0059357B" w:rsidRPr="00D72BB4" w:rsidRDefault="00042A4A" w:rsidP="0003221B">
      <w:pPr>
        <w:ind w:firstLine="540"/>
        <w:rPr>
          <w:rFonts w:ascii="Arial" w:hAnsi="Arial" w:cs="Arial"/>
          <w:b/>
          <w:bCs/>
          <w:spacing w:val="14"/>
          <w:w w:val="105"/>
        </w:rPr>
      </w:pPr>
      <w:r w:rsidRPr="00CA01A8">
        <w:rPr>
          <w:rFonts w:ascii="Wingdings" w:hAnsi="Wingdings"/>
          <w:spacing w:val="2"/>
          <w:sz w:val="52"/>
        </w:rPr>
        <w:t>q</w:t>
      </w:r>
      <w:r w:rsidRPr="001F4D01">
        <w:rPr>
          <w:spacing w:val="2"/>
        </w:rPr>
        <w:t xml:space="preserve"> </w:t>
      </w:r>
      <w:r w:rsidR="00AF3687" w:rsidRPr="00D72BB4">
        <w:rPr>
          <w:rFonts w:ascii="Arial" w:hAnsi="Arial" w:cs="Arial"/>
          <w:b/>
          <w:bCs/>
          <w:spacing w:val="14"/>
          <w:w w:val="105"/>
        </w:rPr>
        <w:t>1 CD containing</w:t>
      </w:r>
    </w:p>
    <w:p w14:paraId="35684846" w14:textId="77777777" w:rsidR="00AF3687" w:rsidRPr="00D72BB4" w:rsidRDefault="00042A4A" w:rsidP="00105678">
      <w:pPr>
        <w:ind w:left="720" w:right="2880" w:firstLine="360"/>
        <w:rPr>
          <w:rFonts w:ascii="Arial" w:hAnsi="Arial" w:cs="Arial"/>
          <w:spacing w:val="-1"/>
        </w:rPr>
      </w:pPr>
      <w:r w:rsidRPr="00CA01A8">
        <w:rPr>
          <w:rFonts w:ascii="Wingdings" w:hAnsi="Wingdings"/>
          <w:spacing w:val="2"/>
          <w:sz w:val="52"/>
        </w:rPr>
        <w:t>q</w:t>
      </w:r>
      <w:r w:rsidRPr="001F4D01">
        <w:rPr>
          <w:spacing w:val="2"/>
        </w:rPr>
        <w:t xml:space="preserve"> </w:t>
      </w:r>
      <w:r w:rsidR="0059357B" w:rsidRPr="00D72BB4">
        <w:rPr>
          <w:rFonts w:ascii="Arial" w:hAnsi="Arial" w:cs="Arial"/>
          <w:spacing w:val="-4"/>
        </w:rPr>
        <w:t>All drawings in AutoCAD 2007 –</w:t>
      </w:r>
      <w:r w:rsidR="00AF3687" w:rsidRPr="00D72BB4">
        <w:rPr>
          <w:rFonts w:ascii="Arial" w:hAnsi="Arial" w:cs="Arial"/>
          <w:spacing w:val="-4"/>
        </w:rPr>
        <w:t xml:space="preserve"> 2014 and in PDF.</w:t>
      </w:r>
    </w:p>
    <w:p w14:paraId="7CA96C29" w14:textId="77777777" w:rsidR="0059357B" w:rsidRPr="00D72BB4" w:rsidRDefault="00042A4A" w:rsidP="00105678">
      <w:pPr>
        <w:ind w:left="720" w:right="2880" w:firstLine="360"/>
        <w:rPr>
          <w:rFonts w:ascii="Arial" w:hAnsi="Arial" w:cs="Arial"/>
          <w:spacing w:val="9"/>
        </w:rPr>
      </w:pPr>
      <w:r w:rsidRPr="00CA01A8">
        <w:rPr>
          <w:rFonts w:ascii="Wingdings" w:hAnsi="Wingdings"/>
          <w:spacing w:val="2"/>
          <w:sz w:val="52"/>
        </w:rPr>
        <w:t>q</w:t>
      </w:r>
      <w:r w:rsidR="001E6C56" w:rsidRPr="00D72BB4">
        <w:rPr>
          <w:rFonts w:ascii="Arial" w:hAnsi="Arial" w:cs="Arial"/>
          <w:spacing w:val="-3"/>
        </w:rPr>
        <w:t xml:space="preserve"> </w:t>
      </w:r>
      <w:r w:rsidR="0059357B" w:rsidRPr="00D72BB4">
        <w:rPr>
          <w:rFonts w:ascii="Arial" w:hAnsi="Arial" w:cs="Arial"/>
          <w:spacing w:val="-4"/>
        </w:rPr>
        <w:t>All specifications in Microsoft Word 2007 or higher.</w:t>
      </w:r>
    </w:p>
    <w:p w14:paraId="0AA74CB8" w14:textId="77777777" w:rsidR="0059357B" w:rsidRPr="00D72BB4" w:rsidRDefault="00042A4A" w:rsidP="00105678">
      <w:pPr>
        <w:spacing w:before="36"/>
        <w:ind w:left="1080"/>
        <w:rPr>
          <w:rFonts w:ascii="Arial" w:hAnsi="Arial" w:cs="Arial"/>
          <w:spacing w:val="-2"/>
        </w:rPr>
      </w:pPr>
      <w:r w:rsidRPr="00CA01A8">
        <w:rPr>
          <w:rFonts w:ascii="Wingdings" w:hAnsi="Wingdings"/>
          <w:spacing w:val="2"/>
          <w:sz w:val="52"/>
        </w:rPr>
        <w:t>q</w:t>
      </w:r>
      <w:r w:rsidR="00AF3687" w:rsidRPr="00D72BB4">
        <w:rPr>
          <w:rFonts w:ascii="Arial" w:hAnsi="Arial" w:cs="Arial"/>
          <w:spacing w:val="-3"/>
        </w:rPr>
        <w:t xml:space="preserve"> </w:t>
      </w:r>
      <w:r w:rsidR="0059357B" w:rsidRPr="00D72BB4">
        <w:rPr>
          <w:rFonts w:ascii="Arial" w:hAnsi="Arial" w:cs="Arial"/>
          <w:spacing w:val="-4"/>
        </w:rPr>
        <w:t>Submittal Spreadsheet – identifying all the submittals required to be submitted by</w:t>
      </w:r>
      <w:r w:rsidR="0059357B" w:rsidRPr="00D72BB4">
        <w:rPr>
          <w:rFonts w:ascii="Arial" w:hAnsi="Arial" w:cs="Arial"/>
          <w:spacing w:val="-4"/>
        </w:rPr>
        <w:br/>
        <w:t>the contractor for review. The list shall be organized by division and specification.</w:t>
      </w:r>
    </w:p>
    <w:p w14:paraId="4F36F101" w14:textId="77777777" w:rsidR="0059357B" w:rsidRPr="00D72BB4" w:rsidRDefault="00042A4A" w:rsidP="002A541C">
      <w:pPr>
        <w:spacing w:before="504"/>
        <w:ind w:left="540" w:right="648"/>
        <w:rPr>
          <w:rFonts w:ascii="Arial" w:hAnsi="Arial" w:cs="Arial"/>
          <w:b/>
          <w:spacing w:val="-4"/>
        </w:rPr>
      </w:pPr>
      <w:r w:rsidRPr="00CA01A8">
        <w:rPr>
          <w:rFonts w:ascii="Wingdings" w:hAnsi="Wingdings"/>
          <w:spacing w:val="2"/>
          <w:sz w:val="52"/>
        </w:rPr>
        <w:t>q</w:t>
      </w:r>
      <w:r w:rsidRPr="001F4D01">
        <w:rPr>
          <w:spacing w:val="2"/>
        </w:rPr>
        <w:t xml:space="preserve"> </w:t>
      </w:r>
      <w:r w:rsidR="0059357B" w:rsidRPr="00D72BB4">
        <w:rPr>
          <w:rFonts w:ascii="Arial" w:hAnsi="Arial" w:cs="Arial"/>
          <w:b/>
          <w:spacing w:val="-4"/>
        </w:rPr>
        <w:t>Upon signature approval, provide three (3) sets of final Contract Documents (complete with VA signed Cover Sheet). Provide two (2), half (1/2) size sets of final drawings.</w:t>
      </w:r>
    </w:p>
    <w:p w14:paraId="09C89C1E" w14:textId="77777777" w:rsidR="008A214A" w:rsidRPr="00D72BB4" w:rsidRDefault="008A214A" w:rsidP="002A541C">
      <w:pPr>
        <w:spacing w:before="504"/>
        <w:ind w:left="540" w:right="648"/>
        <w:rPr>
          <w:rFonts w:ascii="Arial" w:hAnsi="Arial" w:cs="Arial"/>
          <w:b/>
          <w:spacing w:val="-4"/>
        </w:rPr>
      </w:pPr>
    </w:p>
    <w:p w14:paraId="7019DBD3" w14:textId="77777777" w:rsidR="008A214A" w:rsidRPr="00D72BB4" w:rsidRDefault="008A214A" w:rsidP="002A541C">
      <w:pPr>
        <w:spacing w:before="504"/>
        <w:ind w:left="540" w:right="648"/>
        <w:rPr>
          <w:rFonts w:ascii="Arial" w:hAnsi="Arial" w:cs="Arial"/>
          <w:b/>
          <w:spacing w:val="-4"/>
        </w:rPr>
      </w:pPr>
    </w:p>
    <w:p w14:paraId="2B131EF2" w14:textId="77777777" w:rsidR="008A214A" w:rsidRPr="00D72BB4" w:rsidRDefault="008A214A" w:rsidP="002A541C">
      <w:pPr>
        <w:spacing w:before="504"/>
        <w:ind w:left="540" w:right="648"/>
        <w:rPr>
          <w:rFonts w:ascii="Arial" w:hAnsi="Arial" w:cs="Arial"/>
          <w:b/>
          <w:spacing w:val="-4"/>
        </w:rPr>
      </w:pPr>
    </w:p>
    <w:p w14:paraId="1796F5F8" w14:textId="77777777" w:rsidR="008A214A" w:rsidRPr="00D72BB4" w:rsidRDefault="008A214A" w:rsidP="008A214A">
      <w:pPr>
        <w:widowControl/>
        <w:tabs>
          <w:tab w:val="right" w:pos="9360"/>
        </w:tabs>
        <w:suppressAutoHyphens/>
        <w:kinsoku/>
        <w:jc w:val="center"/>
        <w:rPr>
          <w:rFonts w:ascii="Arial" w:hAnsi="Arial" w:cs="Arial"/>
          <w:b/>
          <w:bCs/>
          <w:u w:val="single"/>
        </w:rPr>
      </w:pPr>
      <w:r w:rsidRPr="00D72BB4">
        <w:rPr>
          <w:rFonts w:ascii="Arial" w:hAnsi="Arial" w:cs="Arial"/>
          <w:b/>
          <w:bCs/>
          <w:u w:val="single"/>
        </w:rPr>
        <w:t>ATTACHMENT “E”</w:t>
      </w:r>
    </w:p>
    <w:p w14:paraId="1566EC96" w14:textId="77777777" w:rsidR="008A214A" w:rsidRPr="00D72BB4" w:rsidRDefault="008A214A" w:rsidP="008A214A">
      <w:pPr>
        <w:widowControl/>
        <w:tabs>
          <w:tab w:val="right" w:pos="9360"/>
        </w:tabs>
        <w:suppressAutoHyphens/>
        <w:kinsoku/>
        <w:jc w:val="both"/>
        <w:rPr>
          <w:rFonts w:ascii="Arial" w:hAnsi="Arial" w:cs="Arial"/>
          <w:b/>
        </w:rPr>
      </w:pPr>
      <w:r w:rsidRPr="00D72BB4">
        <w:rPr>
          <w:rFonts w:ascii="Arial" w:hAnsi="Arial" w:cs="Arial"/>
          <w:b/>
        </w:rPr>
        <w:tab/>
      </w:r>
    </w:p>
    <w:p w14:paraId="288EE087" w14:textId="77777777" w:rsidR="008A214A" w:rsidRDefault="0010220E" w:rsidP="008A214A">
      <w:pPr>
        <w:widowControl/>
        <w:tabs>
          <w:tab w:val="right" w:pos="9360"/>
        </w:tabs>
        <w:suppressAutoHyphens/>
        <w:kinsoku/>
        <w:jc w:val="both"/>
        <w:rPr>
          <w:rFonts w:ascii="Arial" w:hAnsi="Arial" w:cs="Arial"/>
          <w:b/>
        </w:rPr>
      </w:pPr>
      <w:r>
        <w:rPr>
          <w:rFonts w:ascii="Arial" w:hAnsi="Arial" w:cs="Arial"/>
          <w:b/>
        </w:rPr>
        <w:t>Specifications (All downloadable from the VA Technical Information Library (</w:t>
      </w:r>
      <w:hyperlink r:id="rId20" w:history="1">
        <w:r w:rsidRPr="008673EE">
          <w:rPr>
            <w:rStyle w:val="Hyperlink"/>
            <w:rFonts w:ascii="Arial" w:hAnsi="Arial" w:cs="Arial"/>
            <w:b/>
          </w:rPr>
          <w:t>www.cfm.va.gov/TIL</w:t>
        </w:r>
      </w:hyperlink>
      <w:r>
        <w:rPr>
          <w:rFonts w:ascii="Arial" w:hAnsi="Arial" w:cs="Arial"/>
          <w:b/>
        </w:rPr>
        <w:t>) unless otherwise noted)</w:t>
      </w:r>
    </w:p>
    <w:p w14:paraId="0C487110" w14:textId="77777777" w:rsidR="0010220E" w:rsidRDefault="0010220E" w:rsidP="0010220E">
      <w:pPr>
        <w:widowControl/>
        <w:suppressAutoHyphens/>
        <w:kinsoku/>
        <w:jc w:val="both"/>
        <w:rPr>
          <w:rFonts w:ascii="Arial" w:hAnsi="Arial" w:cs="Arial"/>
          <w:b/>
        </w:rPr>
      </w:pPr>
    </w:p>
    <w:p w14:paraId="52263A5E" w14:textId="77777777" w:rsidR="0010220E" w:rsidRDefault="0010220E" w:rsidP="0010220E">
      <w:pPr>
        <w:widowControl/>
        <w:suppressAutoHyphens/>
        <w:kinsoku/>
        <w:jc w:val="both"/>
        <w:rPr>
          <w:rFonts w:ascii="Arial" w:hAnsi="Arial" w:cs="Arial"/>
          <w:b/>
        </w:rPr>
      </w:pPr>
      <w:r>
        <w:rPr>
          <w:rFonts w:ascii="Arial" w:hAnsi="Arial" w:cs="Arial"/>
          <w:b/>
        </w:rPr>
        <w:t>01 00 00</w:t>
      </w:r>
      <w:r>
        <w:rPr>
          <w:rFonts w:ascii="Arial" w:hAnsi="Arial" w:cs="Arial"/>
          <w:b/>
        </w:rPr>
        <w:tab/>
      </w:r>
      <w:r>
        <w:rPr>
          <w:rFonts w:ascii="Arial" w:hAnsi="Arial" w:cs="Arial"/>
          <w:b/>
        </w:rPr>
        <w:tab/>
        <w:t>Lebanon General Requirements (attached)</w:t>
      </w:r>
    </w:p>
    <w:p w14:paraId="1F9A13E6" w14:textId="77777777" w:rsidR="0010220E" w:rsidRDefault="0010220E" w:rsidP="0010220E">
      <w:pPr>
        <w:widowControl/>
        <w:suppressAutoHyphens/>
        <w:kinsoku/>
        <w:jc w:val="both"/>
        <w:rPr>
          <w:rFonts w:ascii="Arial" w:hAnsi="Arial" w:cs="Arial"/>
          <w:b/>
        </w:rPr>
      </w:pPr>
      <w:r>
        <w:rPr>
          <w:rFonts w:ascii="Arial" w:hAnsi="Arial" w:cs="Arial"/>
          <w:b/>
        </w:rPr>
        <w:t>01 35 26</w:t>
      </w:r>
      <w:r>
        <w:rPr>
          <w:rFonts w:ascii="Arial" w:hAnsi="Arial" w:cs="Arial"/>
          <w:b/>
        </w:rPr>
        <w:tab/>
      </w:r>
      <w:r>
        <w:rPr>
          <w:rFonts w:ascii="Arial" w:hAnsi="Arial" w:cs="Arial"/>
          <w:b/>
        </w:rPr>
        <w:tab/>
        <w:t>Lebanon Safety Requirements (attached)</w:t>
      </w:r>
    </w:p>
    <w:p w14:paraId="74FA19AC" w14:textId="77777777" w:rsidR="0010220E" w:rsidRDefault="0010220E" w:rsidP="0010220E">
      <w:pPr>
        <w:widowControl/>
        <w:suppressAutoHyphens/>
        <w:kinsoku/>
        <w:jc w:val="both"/>
        <w:rPr>
          <w:rFonts w:ascii="Arial" w:hAnsi="Arial" w:cs="Arial"/>
          <w:b/>
        </w:rPr>
      </w:pPr>
      <w:r>
        <w:rPr>
          <w:rFonts w:ascii="Arial" w:hAnsi="Arial" w:cs="Arial"/>
          <w:b/>
        </w:rPr>
        <w:t>01 33 23</w:t>
      </w:r>
      <w:r>
        <w:rPr>
          <w:rFonts w:ascii="Arial" w:hAnsi="Arial" w:cs="Arial"/>
          <w:b/>
        </w:rPr>
        <w:tab/>
      </w:r>
      <w:r>
        <w:rPr>
          <w:rFonts w:ascii="Arial" w:hAnsi="Arial" w:cs="Arial"/>
          <w:b/>
        </w:rPr>
        <w:tab/>
        <w:t>Shop Drawings, Product Data, and Samples</w:t>
      </w:r>
    </w:p>
    <w:p w14:paraId="39B7C163" w14:textId="77777777" w:rsidR="0010220E" w:rsidRDefault="0010220E" w:rsidP="0010220E">
      <w:pPr>
        <w:widowControl/>
        <w:suppressAutoHyphens/>
        <w:kinsoku/>
        <w:jc w:val="both"/>
        <w:rPr>
          <w:rFonts w:ascii="Arial" w:hAnsi="Arial" w:cs="Arial"/>
          <w:b/>
        </w:rPr>
      </w:pPr>
      <w:r>
        <w:rPr>
          <w:rFonts w:ascii="Arial" w:hAnsi="Arial" w:cs="Arial"/>
          <w:b/>
        </w:rPr>
        <w:t>01 45 00</w:t>
      </w:r>
      <w:r>
        <w:rPr>
          <w:rFonts w:ascii="Arial" w:hAnsi="Arial" w:cs="Arial"/>
          <w:b/>
        </w:rPr>
        <w:tab/>
      </w:r>
      <w:r>
        <w:rPr>
          <w:rFonts w:ascii="Arial" w:hAnsi="Arial" w:cs="Arial"/>
          <w:b/>
        </w:rPr>
        <w:tab/>
        <w:t>Quality Control</w:t>
      </w:r>
    </w:p>
    <w:p w14:paraId="5982CE00" w14:textId="77777777" w:rsidR="0010220E" w:rsidRDefault="0010220E" w:rsidP="0010220E">
      <w:pPr>
        <w:widowControl/>
        <w:suppressAutoHyphens/>
        <w:kinsoku/>
        <w:jc w:val="both"/>
        <w:rPr>
          <w:rFonts w:ascii="Arial" w:hAnsi="Arial" w:cs="Arial"/>
          <w:b/>
        </w:rPr>
      </w:pPr>
      <w:r>
        <w:rPr>
          <w:rFonts w:ascii="Arial" w:hAnsi="Arial" w:cs="Arial"/>
          <w:b/>
        </w:rPr>
        <w:t>01 45 29</w:t>
      </w:r>
      <w:r>
        <w:rPr>
          <w:rFonts w:ascii="Arial" w:hAnsi="Arial" w:cs="Arial"/>
          <w:b/>
        </w:rPr>
        <w:tab/>
      </w:r>
      <w:r>
        <w:rPr>
          <w:rFonts w:ascii="Arial" w:hAnsi="Arial" w:cs="Arial"/>
          <w:b/>
        </w:rPr>
        <w:tab/>
        <w:t>Testing Laboratory Services</w:t>
      </w:r>
    </w:p>
    <w:p w14:paraId="0A25CA71" w14:textId="77777777" w:rsidR="0010220E" w:rsidRDefault="0010220E" w:rsidP="0010220E">
      <w:pPr>
        <w:widowControl/>
        <w:suppressAutoHyphens/>
        <w:kinsoku/>
        <w:jc w:val="both"/>
        <w:rPr>
          <w:rFonts w:ascii="Arial" w:hAnsi="Arial" w:cs="Arial"/>
          <w:b/>
        </w:rPr>
      </w:pPr>
      <w:r>
        <w:rPr>
          <w:rFonts w:ascii="Arial" w:hAnsi="Arial" w:cs="Arial"/>
          <w:b/>
        </w:rPr>
        <w:t>01 91 00</w:t>
      </w:r>
      <w:r>
        <w:rPr>
          <w:rFonts w:ascii="Arial" w:hAnsi="Arial" w:cs="Arial"/>
          <w:b/>
        </w:rPr>
        <w:tab/>
      </w:r>
      <w:r>
        <w:rPr>
          <w:rFonts w:ascii="Arial" w:hAnsi="Arial" w:cs="Arial"/>
          <w:b/>
        </w:rPr>
        <w:tab/>
        <w:t>General Commissioning Requirements</w:t>
      </w:r>
    </w:p>
    <w:p w14:paraId="66D40EDD" w14:textId="77777777" w:rsidR="0010220E" w:rsidRDefault="0010220E" w:rsidP="0010220E">
      <w:pPr>
        <w:widowControl/>
        <w:suppressAutoHyphens/>
        <w:kinsoku/>
        <w:jc w:val="both"/>
        <w:rPr>
          <w:rFonts w:ascii="Arial" w:hAnsi="Arial" w:cs="Arial"/>
          <w:b/>
        </w:rPr>
      </w:pPr>
      <w:r>
        <w:rPr>
          <w:rFonts w:ascii="Arial" w:hAnsi="Arial" w:cs="Arial"/>
          <w:b/>
        </w:rPr>
        <w:t>02 41 00</w:t>
      </w:r>
      <w:r>
        <w:rPr>
          <w:rFonts w:ascii="Arial" w:hAnsi="Arial" w:cs="Arial"/>
          <w:b/>
        </w:rPr>
        <w:tab/>
      </w:r>
      <w:r>
        <w:rPr>
          <w:rFonts w:ascii="Arial" w:hAnsi="Arial" w:cs="Arial"/>
          <w:b/>
        </w:rPr>
        <w:tab/>
        <w:t>Demolition</w:t>
      </w:r>
    </w:p>
    <w:p w14:paraId="704B2EDD" w14:textId="77777777" w:rsidR="0010220E" w:rsidRDefault="0010220E" w:rsidP="0010220E">
      <w:pPr>
        <w:widowControl/>
        <w:suppressAutoHyphens/>
        <w:kinsoku/>
        <w:jc w:val="both"/>
        <w:rPr>
          <w:rFonts w:ascii="Arial" w:hAnsi="Arial" w:cs="Arial"/>
          <w:b/>
        </w:rPr>
      </w:pPr>
      <w:r>
        <w:rPr>
          <w:rFonts w:ascii="Arial" w:hAnsi="Arial" w:cs="Arial"/>
          <w:b/>
        </w:rPr>
        <w:t>03 30 00</w:t>
      </w:r>
      <w:r>
        <w:rPr>
          <w:rFonts w:ascii="Arial" w:hAnsi="Arial" w:cs="Arial"/>
          <w:b/>
        </w:rPr>
        <w:tab/>
      </w:r>
      <w:r>
        <w:rPr>
          <w:rFonts w:ascii="Arial" w:hAnsi="Arial" w:cs="Arial"/>
          <w:b/>
        </w:rPr>
        <w:tab/>
        <w:t>Cast-in-place Concrete</w:t>
      </w:r>
    </w:p>
    <w:p w14:paraId="0F51DAC9" w14:textId="77777777" w:rsidR="0010220E" w:rsidRDefault="0010220E" w:rsidP="0010220E">
      <w:pPr>
        <w:widowControl/>
        <w:suppressAutoHyphens/>
        <w:kinsoku/>
        <w:jc w:val="both"/>
        <w:rPr>
          <w:rFonts w:ascii="Arial" w:hAnsi="Arial" w:cs="Arial"/>
          <w:b/>
        </w:rPr>
      </w:pPr>
      <w:r>
        <w:rPr>
          <w:rFonts w:ascii="Arial" w:hAnsi="Arial" w:cs="Arial"/>
          <w:b/>
        </w:rPr>
        <w:t>07 84 00</w:t>
      </w:r>
      <w:r>
        <w:rPr>
          <w:rFonts w:ascii="Arial" w:hAnsi="Arial" w:cs="Arial"/>
          <w:b/>
        </w:rPr>
        <w:tab/>
      </w:r>
      <w:r>
        <w:rPr>
          <w:rFonts w:ascii="Arial" w:hAnsi="Arial" w:cs="Arial"/>
          <w:b/>
        </w:rPr>
        <w:tab/>
        <w:t>Firestopping</w:t>
      </w:r>
    </w:p>
    <w:p w14:paraId="5243064B" w14:textId="77777777" w:rsidR="0010220E" w:rsidRDefault="0010220E" w:rsidP="0010220E">
      <w:pPr>
        <w:widowControl/>
        <w:suppressAutoHyphens/>
        <w:kinsoku/>
        <w:jc w:val="both"/>
        <w:rPr>
          <w:rFonts w:ascii="Arial" w:hAnsi="Arial" w:cs="Arial"/>
          <w:b/>
        </w:rPr>
      </w:pPr>
      <w:r>
        <w:rPr>
          <w:rFonts w:ascii="Arial" w:hAnsi="Arial" w:cs="Arial"/>
          <w:b/>
        </w:rPr>
        <w:t>23 05 11</w:t>
      </w:r>
      <w:r>
        <w:rPr>
          <w:rFonts w:ascii="Arial" w:hAnsi="Arial" w:cs="Arial"/>
          <w:b/>
        </w:rPr>
        <w:tab/>
      </w:r>
      <w:r>
        <w:rPr>
          <w:rFonts w:ascii="Arial" w:hAnsi="Arial" w:cs="Arial"/>
          <w:b/>
        </w:rPr>
        <w:tab/>
        <w:t>Common Work Results for HVAC</w:t>
      </w:r>
    </w:p>
    <w:p w14:paraId="70554AB4" w14:textId="77777777" w:rsidR="0010220E" w:rsidRDefault="0010220E" w:rsidP="0010220E">
      <w:pPr>
        <w:widowControl/>
        <w:suppressAutoHyphens/>
        <w:kinsoku/>
        <w:jc w:val="both"/>
        <w:rPr>
          <w:rFonts w:ascii="Arial" w:hAnsi="Arial" w:cs="Arial"/>
          <w:b/>
        </w:rPr>
      </w:pPr>
      <w:r>
        <w:rPr>
          <w:rFonts w:ascii="Arial" w:hAnsi="Arial" w:cs="Arial"/>
          <w:b/>
        </w:rPr>
        <w:t>23 05 12</w:t>
      </w:r>
      <w:r>
        <w:rPr>
          <w:rFonts w:ascii="Arial" w:hAnsi="Arial" w:cs="Arial"/>
          <w:b/>
        </w:rPr>
        <w:tab/>
      </w:r>
      <w:r>
        <w:rPr>
          <w:rFonts w:ascii="Arial" w:hAnsi="Arial" w:cs="Arial"/>
          <w:b/>
        </w:rPr>
        <w:tab/>
        <w:t>General Motor Requirements for HVAC</w:t>
      </w:r>
    </w:p>
    <w:p w14:paraId="131FC4F8" w14:textId="77777777" w:rsidR="0010220E" w:rsidRDefault="0010220E" w:rsidP="0010220E">
      <w:pPr>
        <w:widowControl/>
        <w:suppressAutoHyphens/>
        <w:kinsoku/>
        <w:jc w:val="both"/>
        <w:rPr>
          <w:rFonts w:ascii="Arial" w:hAnsi="Arial" w:cs="Arial"/>
          <w:b/>
        </w:rPr>
      </w:pPr>
      <w:r>
        <w:rPr>
          <w:rFonts w:ascii="Arial" w:hAnsi="Arial" w:cs="Arial"/>
          <w:b/>
        </w:rPr>
        <w:t>23 05 41</w:t>
      </w:r>
      <w:r>
        <w:rPr>
          <w:rFonts w:ascii="Arial" w:hAnsi="Arial" w:cs="Arial"/>
          <w:b/>
        </w:rPr>
        <w:tab/>
      </w:r>
      <w:r>
        <w:rPr>
          <w:rFonts w:ascii="Arial" w:hAnsi="Arial" w:cs="Arial"/>
          <w:b/>
        </w:rPr>
        <w:tab/>
        <w:t>Noise and Vibration Control for HVAC Piping and Equipment</w:t>
      </w:r>
    </w:p>
    <w:p w14:paraId="44D40F06" w14:textId="77777777" w:rsidR="0010220E" w:rsidRDefault="0010220E" w:rsidP="0010220E">
      <w:pPr>
        <w:widowControl/>
        <w:suppressAutoHyphens/>
        <w:kinsoku/>
        <w:jc w:val="both"/>
        <w:rPr>
          <w:rFonts w:ascii="Arial" w:hAnsi="Arial" w:cs="Arial"/>
          <w:b/>
        </w:rPr>
      </w:pPr>
      <w:r>
        <w:rPr>
          <w:rFonts w:ascii="Arial" w:hAnsi="Arial" w:cs="Arial"/>
          <w:b/>
        </w:rPr>
        <w:t>23 05 93</w:t>
      </w:r>
      <w:r>
        <w:rPr>
          <w:rFonts w:ascii="Arial" w:hAnsi="Arial" w:cs="Arial"/>
          <w:b/>
        </w:rPr>
        <w:tab/>
      </w:r>
      <w:r>
        <w:rPr>
          <w:rFonts w:ascii="Arial" w:hAnsi="Arial" w:cs="Arial"/>
          <w:b/>
        </w:rPr>
        <w:tab/>
        <w:t>Testing, Adjusting, and Balancing for HVAC</w:t>
      </w:r>
    </w:p>
    <w:p w14:paraId="1651241C" w14:textId="77777777" w:rsidR="0010220E" w:rsidRDefault="0010220E" w:rsidP="0010220E">
      <w:pPr>
        <w:widowControl/>
        <w:suppressAutoHyphens/>
        <w:kinsoku/>
        <w:jc w:val="both"/>
        <w:rPr>
          <w:rFonts w:ascii="Arial" w:hAnsi="Arial" w:cs="Arial"/>
          <w:b/>
        </w:rPr>
      </w:pPr>
      <w:r>
        <w:rPr>
          <w:rFonts w:ascii="Arial" w:hAnsi="Arial" w:cs="Arial"/>
          <w:b/>
        </w:rPr>
        <w:t>23 07 11</w:t>
      </w:r>
      <w:r>
        <w:rPr>
          <w:rFonts w:ascii="Arial" w:hAnsi="Arial" w:cs="Arial"/>
          <w:b/>
        </w:rPr>
        <w:tab/>
      </w:r>
      <w:r>
        <w:rPr>
          <w:rFonts w:ascii="Arial" w:hAnsi="Arial" w:cs="Arial"/>
          <w:b/>
        </w:rPr>
        <w:tab/>
        <w:t>HVAC Insulation</w:t>
      </w:r>
    </w:p>
    <w:p w14:paraId="41E31239" w14:textId="77777777" w:rsidR="0010220E" w:rsidRDefault="0010220E" w:rsidP="0010220E">
      <w:pPr>
        <w:widowControl/>
        <w:suppressAutoHyphens/>
        <w:kinsoku/>
        <w:jc w:val="both"/>
        <w:rPr>
          <w:rFonts w:ascii="Arial" w:hAnsi="Arial" w:cs="Arial"/>
          <w:b/>
        </w:rPr>
      </w:pPr>
      <w:r>
        <w:rPr>
          <w:rFonts w:ascii="Arial" w:hAnsi="Arial" w:cs="Arial"/>
          <w:b/>
        </w:rPr>
        <w:t>23 08 00</w:t>
      </w:r>
      <w:r>
        <w:rPr>
          <w:rFonts w:ascii="Arial" w:hAnsi="Arial" w:cs="Arial"/>
          <w:b/>
        </w:rPr>
        <w:tab/>
      </w:r>
      <w:r>
        <w:rPr>
          <w:rFonts w:ascii="Arial" w:hAnsi="Arial" w:cs="Arial"/>
          <w:b/>
        </w:rPr>
        <w:tab/>
        <w:t>Commissioning of HVAC Systems</w:t>
      </w:r>
    </w:p>
    <w:p w14:paraId="3F3EFC8F" w14:textId="77777777" w:rsidR="0010220E" w:rsidRDefault="0010220E" w:rsidP="0010220E">
      <w:pPr>
        <w:widowControl/>
        <w:suppressAutoHyphens/>
        <w:kinsoku/>
        <w:jc w:val="both"/>
        <w:rPr>
          <w:rFonts w:ascii="Arial" w:hAnsi="Arial" w:cs="Arial"/>
          <w:b/>
        </w:rPr>
      </w:pPr>
      <w:r>
        <w:rPr>
          <w:rFonts w:ascii="Arial" w:hAnsi="Arial" w:cs="Arial"/>
          <w:b/>
        </w:rPr>
        <w:t>23 09 23</w:t>
      </w:r>
      <w:r>
        <w:rPr>
          <w:rFonts w:ascii="Arial" w:hAnsi="Arial" w:cs="Arial"/>
          <w:b/>
        </w:rPr>
        <w:tab/>
      </w:r>
      <w:r>
        <w:rPr>
          <w:rFonts w:ascii="Arial" w:hAnsi="Arial" w:cs="Arial"/>
          <w:b/>
        </w:rPr>
        <w:tab/>
        <w:t>Direct-Digital Control System for HVAC</w:t>
      </w:r>
      <w:r w:rsidR="002D2CAB">
        <w:rPr>
          <w:rFonts w:ascii="Arial" w:hAnsi="Arial" w:cs="Arial"/>
          <w:b/>
        </w:rPr>
        <w:t xml:space="preserve"> (attached)</w:t>
      </w:r>
    </w:p>
    <w:p w14:paraId="6E6BCA58" w14:textId="77777777" w:rsidR="0010220E" w:rsidRDefault="0010220E" w:rsidP="0010220E">
      <w:pPr>
        <w:widowControl/>
        <w:suppressAutoHyphens/>
        <w:kinsoku/>
        <w:jc w:val="both"/>
        <w:rPr>
          <w:rFonts w:ascii="Arial" w:hAnsi="Arial" w:cs="Arial"/>
          <w:b/>
        </w:rPr>
      </w:pPr>
      <w:r>
        <w:rPr>
          <w:rFonts w:ascii="Arial" w:hAnsi="Arial" w:cs="Arial"/>
          <w:b/>
        </w:rPr>
        <w:t>23 25 00</w:t>
      </w:r>
      <w:r>
        <w:rPr>
          <w:rFonts w:ascii="Arial" w:hAnsi="Arial" w:cs="Arial"/>
          <w:b/>
        </w:rPr>
        <w:tab/>
      </w:r>
      <w:r>
        <w:rPr>
          <w:rFonts w:ascii="Arial" w:hAnsi="Arial" w:cs="Arial"/>
          <w:b/>
        </w:rPr>
        <w:tab/>
        <w:t>HVAC Water Treatment</w:t>
      </w:r>
    </w:p>
    <w:p w14:paraId="383E8E5A" w14:textId="77777777" w:rsidR="003C4439" w:rsidRDefault="003C4439" w:rsidP="0010220E">
      <w:pPr>
        <w:widowControl/>
        <w:suppressAutoHyphens/>
        <w:kinsoku/>
        <w:jc w:val="both"/>
        <w:rPr>
          <w:rFonts w:ascii="Arial" w:hAnsi="Arial" w:cs="Arial"/>
          <w:b/>
        </w:rPr>
      </w:pPr>
      <w:r>
        <w:rPr>
          <w:rFonts w:ascii="Arial" w:hAnsi="Arial" w:cs="Arial"/>
          <w:b/>
        </w:rPr>
        <w:t>23 81 46</w:t>
      </w:r>
      <w:r>
        <w:rPr>
          <w:rFonts w:ascii="Arial" w:hAnsi="Arial" w:cs="Arial"/>
          <w:b/>
        </w:rPr>
        <w:tab/>
      </w:r>
      <w:r>
        <w:rPr>
          <w:rFonts w:ascii="Arial" w:hAnsi="Arial" w:cs="Arial"/>
          <w:b/>
        </w:rPr>
        <w:tab/>
        <w:t>Water-Source Unitary Heat Pumps</w:t>
      </w:r>
    </w:p>
    <w:p w14:paraId="52E7DA40" w14:textId="77777777" w:rsidR="00872681" w:rsidRDefault="00872681" w:rsidP="0010220E">
      <w:pPr>
        <w:widowControl/>
        <w:suppressAutoHyphens/>
        <w:kinsoku/>
        <w:jc w:val="both"/>
        <w:rPr>
          <w:rFonts w:ascii="Arial" w:hAnsi="Arial" w:cs="Arial"/>
          <w:b/>
        </w:rPr>
      </w:pPr>
      <w:r>
        <w:rPr>
          <w:rFonts w:ascii="Arial" w:hAnsi="Arial" w:cs="Arial"/>
          <w:b/>
        </w:rPr>
        <w:t>23 81 49</w:t>
      </w:r>
      <w:r>
        <w:rPr>
          <w:rFonts w:ascii="Arial" w:hAnsi="Arial" w:cs="Arial"/>
          <w:b/>
        </w:rPr>
        <w:tab/>
      </w:r>
      <w:r>
        <w:rPr>
          <w:rFonts w:ascii="Arial" w:hAnsi="Arial" w:cs="Arial"/>
          <w:b/>
        </w:rPr>
        <w:tab/>
        <w:t>Ground Source Heat Pumps</w:t>
      </w:r>
    </w:p>
    <w:p w14:paraId="23ACB500" w14:textId="77777777" w:rsidR="00872681" w:rsidRDefault="00872681" w:rsidP="0010220E">
      <w:pPr>
        <w:widowControl/>
        <w:suppressAutoHyphens/>
        <w:kinsoku/>
        <w:jc w:val="both"/>
        <w:rPr>
          <w:rFonts w:ascii="Arial" w:hAnsi="Arial" w:cs="Arial"/>
          <w:b/>
        </w:rPr>
      </w:pPr>
      <w:r>
        <w:rPr>
          <w:rFonts w:ascii="Arial" w:hAnsi="Arial" w:cs="Arial"/>
          <w:b/>
        </w:rPr>
        <w:t>26 05 11</w:t>
      </w:r>
      <w:r>
        <w:rPr>
          <w:rFonts w:ascii="Arial" w:hAnsi="Arial" w:cs="Arial"/>
          <w:b/>
        </w:rPr>
        <w:tab/>
      </w:r>
      <w:r>
        <w:rPr>
          <w:rFonts w:ascii="Arial" w:hAnsi="Arial" w:cs="Arial"/>
          <w:b/>
        </w:rPr>
        <w:tab/>
        <w:t>Requirement for Electrical Installations</w:t>
      </w:r>
    </w:p>
    <w:p w14:paraId="33A87C1F" w14:textId="77777777" w:rsidR="00872681" w:rsidRDefault="00872681" w:rsidP="0010220E">
      <w:pPr>
        <w:widowControl/>
        <w:suppressAutoHyphens/>
        <w:kinsoku/>
        <w:jc w:val="both"/>
        <w:rPr>
          <w:rFonts w:ascii="Arial" w:hAnsi="Arial" w:cs="Arial"/>
          <w:b/>
        </w:rPr>
      </w:pPr>
      <w:r>
        <w:rPr>
          <w:rFonts w:ascii="Arial" w:hAnsi="Arial" w:cs="Arial"/>
          <w:b/>
        </w:rPr>
        <w:t>26 05 19</w:t>
      </w:r>
      <w:r>
        <w:rPr>
          <w:rFonts w:ascii="Arial" w:hAnsi="Arial" w:cs="Arial"/>
          <w:b/>
        </w:rPr>
        <w:tab/>
      </w:r>
      <w:r>
        <w:rPr>
          <w:rFonts w:ascii="Arial" w:hAnsi="Arial" w:cs="Arial"/>
          <w:b/>
        </w:rPr>
        <w:tab/>
        <w:t>Low-Voltage Electrical power Conductors and Cables</w:t>
      </w:r>
    </w:p>
    <w:p w14:paraId="61AE70CD" w14:textId="77777777" w:rsidR="00872681" w:rsidRDefault="00872681" w:rsidP="0010220E">
      <w:pPr>
        <w:widowControl/>
        <w:suppressAutoHyphens/>
        <w:kinsoku/>
        <w:jc w:val="both"/>
        <w:rPr>
          <w:rFonts w:ascii="Arial" w:hAnsi="Arial" w:cs="Arial"/>
          <w:b/>
        </w:rPr>
      </w:pPr>
      <w:r>
        <w:rPr>
          <w:rFonts w:ascii="Arial" w:hAnsi="Arial" w:cs="Arial"/>
          <w:b/>
        </w:rPr>
        <w:t>26 05 26</w:t>
      </w:r>
      <w:r>
        <w:rPr>
          <w:rFonts w:ascii="Arial" w:hAnsi="Arial" w:cs="Arial"/>
          <w:b/>
        </w:rPr>
        <w:tab/>
      </w:r>
      <w:r>
        <w:rPr>
          <w:rFonts w:ascii="Arial" w:hAnsi="Arial" w:cs="Arial"/>
          <w:b/>
        </w:rPr>
        <w:tab/>
        <w:t>Grounding and Bonding for Electrical Systems</w:t>
      </w:r>
    </w:p>
    <w:p w14:paraId="7C2A4382" w14:textId="77777777" w:rsidR="00872681" w:rsidRDefault="00872681" w:rsidP="0010220E">
      <w:pPr>
        <w:widowControl/>
        <w:suppressAutoHyphens/>
        <w:kinsoku/>
        <w:jc w:val="both"/>
        <w:rPr>
          <w:rFonts w:ascii="Arial" w:hAnsi="Arial" w:cs="Arial"/>
          <w:b/>
        </w:rPr>
      </w:pPr>
      <w:r>
        <w:rPr>
          <w:rFonts w:ascii="Arial" w:hAnsi="Arial" w:cs="Arial"/>
          <w:b/>
        </w:rPr>
        <w:t>26 05 33</w:t>
      </w:r>
      <w:r>
        <w:rPr>
          <w:rFonts w:ascii="Arial" w:hAnsi="Arial" w:cs="Arial"/>
          <w:b/>
        </w:rPr>
        <w:tab/>
      </w:r>
      <w:r>
        <w:rPr>
          <w:rFonts w:ascii="Arial" w:hAnsi="Arial" w:cs="Arial"/>
          <w:b/>
        </w:rPr>
        <w:tab/>
        <w:t>Raceway and Boxes for Electrical Systems</w:t>
      </w:r>
    </w:p>
    <w:p w14:paraId="7C6CC6A9" w14:textId="77777777" w:rsidR="00872681" w:rsidRDefault="00872681" w:rsidP="0010220E">
      <w:pPr>
        <w:widowControl/>
        <w:suppressAutoHyphens/>
        <w:kinsoku/>
        <w:jc w:val="both"/>
        <w:rPr>
          <w:rFonts w:ascii="Arial" w:hAnsi="Arial" w:cs="Arial"/>
          <w:b/>
        </w:rPr>
      </w:pPr>
    </w:p>
    <w:p w14:paraId="740E4C15" w14:textId="77777777" w:rsidR="0010220E" w:rsidRDefault="0010220E" w:rsidP="0010220E">
      <w:pPr>
        <w:widowControl/>
        <w:suppressAutoHyphens/>
        <w:kinsoku/>
        <w:jc w:val="both"/>
        <w:rPr>
          <w:rFonts w:ascii="Arial" w:hAnsi="Arial" w:cs="Arial"/>
          <w:b/>
        </w:rPr>
      </w:pPr>
    </w:p>
    <w:p w14:paraId="6389CA39" w14:textId="77777777" w:rsidR="0010220E" w:rsidRPr="00D72BB4" w:rsidRDefault="0010220E" w:rsidP="0010220E">
      <w:pPr>
        <w:widowControl/>
        <w:suppressAutoHyphens/>
        <w:kinsoku/>
        <w:jc w:val="both"/>
        <w:rPr>
          <w:rFonts w:ascii="Arial" w:hAnsi="Arial" w:cs="Arial"/>
          <w:b/>
        </w:rPr>
      </w:pPr>
    </w:p>
    <w:p w14:paraId="381FCBA4" w14:textId="77777777" w:rsidR="008A214A" w:rsidRPr="00D72BB4" w:rsidRDefault="008A214A" w:rsidP="0010220E">
      <w:pPr>
        <w:widowControl/>
        <w:suppressAutoHyphens/>
        <w:kinsoku/>
        <w:jc w:val="both"/>
        <w:rPr>
          <w:rFonts w:ascii="Arial" w:hAnsi="Arial" w:cs="Arial"/>
          <w:b/>
        </w:rPr>
      </w:pPr>
    </w:p>
    <w:p w14:paraId="36D431BD" w14:textId="77777777" w:rsidR="008A214A" w:rsidRPr="00D72BB4" w:rsidRDefault="008A214A" w:rsidP="0010220E">
      <w:pPr>
        <w:spacing w:before="504"/>
        <w:ind w:left="540" w:right="648"/>
        <w:rPr>
          <w:rFonts w:ascii="Arial" w:hAnsi="Arial" w:cs="Arial"/>
        </w:rPr>
      </w:pPr>
    </w:p>
    <w:sectPr w:rsidR="008A214A" w:rsidRPr="00D72BB4" w:rsidSect="00042A4A">
      <w:headerReference w:type="default" r:id="rId21"/>
      <w:footerReference w:type="default" r:id="rId22"/>
      <w:headerReference w:type="first" r:id="rId23"/>
      <w:footerReference w:type="first" r:id="rId24"/>
      <w:pgSz w:w="12240" w:h="15840"/>
      <w:pgMar w:top="1205" w:right="1310" w:bottom="294" w:left="790" w:header="740" w:footer="443"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34834" w14:textId="77777777" w:rsidR="00C37EFE" w:rsidRDefault="00C37EFE">
      <w:r>
        <w:separator/>
      </w:r>
    </w:p>
  </w:endnote>
  <w:endnote w:type="continuationSeparator" w:id="0">
    <w:p w14:paraId="673768AF" w14:textId="77777777" w:rsidR="00C37EFE" w:rsidRDefault="00C37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64233" w14:textId="77777777" w:rsidR="0059357B" w:rsidRDefault="0059357B">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7327" w14:textId="18E9B77D" w:rsidR="0059357B" w:rsidRDefault="00316B3B">
    <w:pPr>
      <w:rPr>
        <w:sz w:val="16"/>
        <w:szCs w:val="16"/>
      </w:rPr>
    </w:pPr>
    <w:r>
      <w:rPr>
        <w:noProof/>
      </w:rPr>
      <mc:AlternateContent>
        <mc:Choice Requires="wps">
          <w:drawing>
            <wp:anchor distT="0" distB="0" distL="0" distR="0" simplePos="0" relativeHeight="251658240" behindDoc="0" locked="0" layoutInCell="0" allowOverlap="1" wp14:anchorId="755AB134" wp14:editId="265152FF">
              <wp:simplePos x="0" y="0"/>
              <wp:positionH relativeFrom="page">
                <wp:posOffset>513715</wp:posOffset>
              </wp:positionH>
              <wp:positionV relativeFrom="paragraph">
                <wp:posOffset>0</wp:posOffset>
              </wp:positionV>
              <wp:extent cx="6865620" cy="118745"/>
              <wp:effectExtent l="0" t="0" r="0" b="0"/>
              <wp:wrapSquare wrapText="bothSides"/>
              <wp:docPr id="37372907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5620" cy="1187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4E8634" w14:textId="77777777" w:rsidR="0059357B" w:rsidRDefault="0059357B">
                          <w:pPr>
                            <w:keepNext/>
                            <w:keepLines/>
                            <w:tabs>
                              <w:tab w:val="right" w:pos="10612"/>
                            </w:tabs>
                            <w:ind w:left="4320"/>
                            <w:rPr>
                              <w:rFonts w:ascii="Arial" w:hAnsi="Arial" w:cs="Arial"/>
                              <w:spacing w:val="-10"/>
                              <w:w w:val="110"/>
                              <w:sz w:val="18"/>
                              <w:szCs w:val="18"/>
                            </w:rPr>
                          </w:pPr>
                          <w:r>
                            <w:rPr>
                              <w:rFonts w:ascii="Arial" w:hAnsi="Arial" w:cs="Arial"/>
                              <w:spacing w:val="-16"/>
                              <w:w w:val="110"/>
                              <w:sz w:val="18"/>
                              <w:szCs w:val="18"/>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5AB134" id="_x0000_t202" coordsize="21600,21600" o:spt="202" path="m,l,21600r21600,l21600,xe">
              <v:stroke joinstyle="miter"/>
              <v:path gradientshapeok="t" o:connecttype="rect"/>
            </v:shapetype>
            <v:shape id="Text Box 1" o:spid="_x0000_s1027" type="#_x0000_t202" style="position:absolute;margin-left:40.45pt;margin-top:0;width:540.6pt;height:9.3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" o:allowincell="f" stroked="f">
              <v:fill opacity="0"/>
              <v:textbox inset="0,0,0,0">
                <w:txbxContent>
                  <w:p w14:paraId="574E8634" w14:textId="77777777" w:rsidR="0059357B" w:rsidRDefault="0059357B">
                    <w:pPr>
                      <w:keepNext/>
                      <w:keepLines/>
                      <w:tabs>
                        <w:tab w:val="right" w:pos="10612"/>
                      </w:tabs>
                      <w:ind w:left="4320"/>
                      <w:rPr>
                        <w:rFonts w:ascii="Arial" w:hAnsi="Arial" w:cs="Arial"/>
                        <w:spacing w:val="-10"/>
                        <w:w w:val="110"/>
                        <w:sz w:val="18"/>
                        <w:szCs w:val="18"/>
                      </w:rPr>
                    </w:pPr>
                    <w:r>
                      <w:rPr>
                        <w:rFonts w:ascii="Arial" w:hAnsi="Arial" w:cs="Arial"/>
                        <w:spacing w:val="-16"/>
                        <w:w w:val="110"/>
                        <w:sz w:val="18"/>
                        <w:szCs w:val="18"/>
                      </w:rPr>
                      <w:tab/>
                    </w:r>
                  </w:p>
                </w:txbxContent>
              </v:textbox>
              <w10:wrap type="square"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057A5" w14:textId="0930E9F2" w:rsidR="0059357B" w:rsidRDefault="00316B3B">
    <w:pPr>
      <w:rPr>
        <w:sz w:val="16"/>
        <w:szCs w:val="16"/>
      </w:rPr>
    </w:pPr>
    <w:r>
      <w:rPr>
        <w:noProof/>
      </w:rPr>
      <mc:AlternateContent>
        <mc:Choice Requires="wps">
          <w:drawing>
            <wp:anchor distT="0" distB="0" distL="0" distR="0" simplePos="0" relativeHeight="251660288" behindDoc="0" locked="0" layoutInCell="0" allowOverlap="1" wp14:anchorId="334D1CF7" wp14:editId="7A617E22">
              <wp:simplePos x="0" y="0"/>
              <wp:positionH relativeFrom="page">
                <wp:posOffset>513715</wp:posOffset>
              </wp:positionH>
              <wp:positionV relativeFrom="paragraph">
                <wp:posOffset>0</wp:posOffset>
              </wp:positionV>
              <wp:extent cx="6865620" cy="118745"/>
              <wp:effectExtent l="0" t="0" r="0" b="0"/>
              <wp:wrapSquare wrapText="bothSides"/>
              <wp:docPr id="16752720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5620" cy="1187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E9295F" w14:textId="77777777" w:rsidR="0059357B" w:rsidRDefault="0059357B">
                          <w:pPr>
                            <w:keepNext/>
                            <w:keepLines/>
                            <w:tabs>
                              <w:tab w:val="right" w:pos="10612"/>
                            </w:tabs>
                            <w:ind w:left="4320"/>
                            <w:rPr>
                              <w:rFonts w:ascii="Arial" w:hAnsi="Arial" w:cs="Arial"/>
                              <w:spacing w:val="-10"/>
                              <w:w w:val="110"/>
                              <w:sz w:val="18"/>
                              <w:szCs w:val="18"/>
                            </w:rPr>
                          </w:pPr>
                          <w:r>
                            <w:rPr>
                              <w:rFonts w:ascii="Arial" w:hAnsi="Arial" w:cs="Arial"/>
                              <w:spacing w:val="-16"/>
                              <w:w w:val="110"/>
                              <w:sz w:val="18"/>
                              <w:szCs w:val="18"/>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4D1CF7" id="_x0000_t202" coordsize="21600,21600" o:spt="202" path="m,l,21600r21600,l21600,xe">
              <v:stroke joinstyle="miter"/>
              <v:path gradientshapeok="t" o:connecttype="rect"/>
            </v:shapetype>
            <v:shape id="Text Box 2" o:spid="_x0000_s1028" type="#_x0000_t202" style="position:absolute;margin-left:40.45pt;margin-top:0;width:540.6pt;height:9.3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" o:allowincell="f" stroked="f">
              <v:fill opacity="0"/>
              <v:textbox inset="0,0,0,0">
                <w:txbxContent>
                  <w:p w14:paraId="00E9295F" w14:textId="77777777" w:rsidR="0059357B" w:rsidRDefault="0059357B">
                    <w:pPr>
                      <w:keepNext/>
                      <w:keepLines/>
                      <w:tabs>
                        <w:tab w:val="right" w:pos="10612"/>
                      </w:tabs>
                      <w:ind w:left="4320"/>
                      <w:rPr>
                        <w:rFonts w:ascii="Arial" w:hAnsi="Arial" w:cs="Arial"/>
                        <w:spacing w:val="-10"/>
                        <w:w w:val="110"/>
                        <w:sz w:val="18"/>
                        <w:szCs w:val="18"/>
                      </w:rPr>
                    </w:pPr>
                    <w:r>
                      <w:rPr>
                        <w:rFonts w:ascii="Arial" w:hAnsi="Arial" w:cs="Arial"/>
                        <w:spacing w:val="-16"/>
                        <w:w w:val="110"/>
                        <w:sz w:val="18"/>
                        <w:szCs w:val="18"/>
                      </w:rPr>
                      <w:tab/>
                    </w:r>
                  </w:p>
                </w:txbxContent>
              </v:textbox>
              <w10:wrap type="square" anchorx="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6188C" w14:textId="6302300F" w:rsidR="0059357B" w:rsidRDefault="00316B3B">
    <w:pPr>
      <w:rPr>
        <w:sz w:val="16"/>
        <w:szCs w:val="16"/>
      </w:rPr>
    </w:pPr>
    <w:r>
      <w:rPr>
        <w:noProof/>
      </w:rPr>
      <mc:AlternateContent>
        <mc:Choice Requires="wps">
          <w:drawing>
            <wp:anchor distT="0" distB="0" distL="0" distR="0" simplePos="0" relativeHeight="251662336" behindDoc="0" locked="0" layoutInCell="0" allowOverlap="1" wp14:anchorId="305CF9FC" wp14:editId="0476F784">
              <wp:simplePos x="0" y="0"/>
              <wp:positionH relativeFrom="page">
                <wp:posOffset>513715</wp:posOffset>
              </wp:positionH>
              <wp:positionV relativeFrom="paragraph">
                <wp:posOffset>0</wp:posOffset>
              </wp:positionV>
              <wp:extent cx="6865620" cy="118745"/>
              <wp:effectExtent l="0" t="0" r="0" b="0"/>
              <wp:wrapSquare wrapText="bothSides"/>
              <wp:docPr id="95414798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5620" cy="1187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8FE4D4" w14:textId="77777777" w:rsidR="0059357B" w:rsidRDefault="0059357B">
                          <w:pPr>
                            <w:keepNext/>
                            <w:keepLines/>
                            <w:tabs>
                              <w:tab w:val="right" w:pos="10612"/>
                            </w:tabs>
                            <w:ind w:left="4320"/>
                            <w:rPr>
                              <w:rFonts w:ascii="Arial" w:hAnsi="Arial" w:cs="Arial"/>
                              <w:spacing w:val="-10"/>
                              <w:w w:val="110"/>
                              <w:sz w:val="18"/>
                              <w:szCs w:val="18"/>
                            </w:rPr>
                          </w:pPr>
                          <w:r>
                            <w:rPr>
                              <w:rFonts w:ascii="Arial" w:hAnsi="Arial" w:cs="Arial"/>
                              <w:spacing w:val="-16"/>
                              <w:w w:val="110"/>
                              <w:sz w:val="18"/>
                              <w:szCs w:val="18"/>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CF9FC" id="_x0000_t202" coordsize="21600,21600" o:spt="202" path="m,l,21600r21600,l21600,xe">
              <v:stroke joinstyle="miter"/>
              <v:path gradientshapeok="t" o:connecttype="rect"/>
            </v:shapetype>
            <v:shape id="Text Box 3" o:spid="_x0000_s1029" type="#_x0000_t202" style="position:absolute;margin-left:40.45pt;margin-top:0;width:540.6pt;height:9.3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" o:allowincell="f" stroked="f">
              <v:fill opacity="0"/>
              <v:textbox inset="0,0,0,0">
                <w:txbxContent>
                  <w:p w14:paraId="618FE4D4" w14:textId="77777777" w:rsidR="0059357B" w:rsidRDefault="0059357B">
                    <w:pPr>
                      <w:keepNext/>
                      <w:keepLines/>
                      <w:tabs>
                        <w:tab w:val="right" w:pos="10612"/>
                      </w:tabs>
                      <w:ind w:left="4320"/>
                      <w:rPr>
                        <w:rFonts w:ascii="Arial" w:hAnsi="Arial" w:cs="Arial"/>
                        <w:spacing w:val="-10"/>
                        <w:w w:val="110"/>
                        <w:sz w:val="18"/>
                        <w:szCs w:val="18"/>
                      </w:rPr>
                    </w:pPr>
                    <w:r>
                      <w:rPr>
                        <w:rFonts w:ascii="Arial" w:hAnsi="Arial" w:cs="Arial"/>
                        <w:spacing w:val="-16"/>
                        <w:w w:val="110"/>
                        <w:sz w:val="18"/>
                        <w:szCs w:val="18"/>
                      </w:rPr>
                      <w:tab/>
                    </w:r>
                  </w:p>
                </w:txbxContent>
              </v:textbox>
              <w10:wrap type="square" anchorx="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9DDA9" w14:textId="77777777" w:rsidR="0059357B" w:rsidRDefault="0059357B">
    <w:pPr>
      <w:widowControl/>
      <w:kinsoku/>
      <w:autoSpaceDE w:val="0"/>
      <w:autoSpaceDN w:val="0"/>
      <w:adjustRightInd w:val="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47204" w14:textId="77777777" w:rsidR="0059357B" w:rsidRDefault="00042A4A" w:rsidP="00042A4A">
    <w:pPr>
      <w:tabs>
        <w:tab w:val="center" w:pos="5070"/>
        <w:tab w:val="right" w:pos="10140"/>
      </w:tabs>
      <w:rPr>
        <w:sz w:val="16"/>
        <w:szCs w:val="16"/>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DB72D" w14:textId="77777777" w:rsidR="00C37EFE" w:rsidRDefault="00C37EFE">
      <w:r>
        <w:separator/>
      </w:r>
    </w:p>
  </w:footnote>
  <w:footnote w:type="continuationSeparator" w:id="0">
    <w:p w14:paraId="33838F02" w14:textId="77777777" w:rsidR="00C37EFE" w:rsidRDefault="00C37E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13860" w14:textId="77777777" w:rsidR="0059357B" w:rsidRPr="00297569" w:rsidRDefault="0059357B" w:rsidP="002975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472B1" w14:textId="77777777" w:rsidR="0059357B" w:rsidRPr="00EB071E" w:rsidRDefault="0059357B" w:rsidP="00EB07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D9E63" w14:textId="77777777" w:rsidR="0059357B" w:rsidRPr="005C3FBA" w:rsidRDefault="0059357B" w:rsidP="005C3F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30FC1" w14:textId="77777777" w:rsidR="0059357B" w:rsidRDefault="0059357B">
    <w:pPr>
      <w:widowControl/>
      <w:kinsoku/>
      <w:autoSpaceDE w:val="0"/>
      <w:autoSpaceDN w:val="0"/>
      <w:adjustRightInd w:val="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7E777" w14:textId="4EAEC5AB" w:rsidR="0059357B" w:rsidRDefault="00316B3B">
    <w:pPr>
      <w:rPr>
        <w:sz w:val="16"/>
        <w:szCs w:val="16"/>
      </w:rPr>
    </w:pPr>
    <w:r>
      <w:rPr>
        <w:noProof/>
      </w:rPr>
      <mc:AlternateContent>
        <mc:Choice Requires="wps">
          <w:drawing>
            <wp:anchor distT="0" distB="0" distL="0" distR="0" simplePos="0" relativeHeight="251664384" behindDoc="0" locked="0" layoutInCell="0" allowOverlap="1" wp14:anchorId="79EF129C" wp14:editId="4FB7867A">
              <wp:simplePos x="0" y="0"/>
              <wp:positionH relativeFrom="page">
                <wp:posOffset>513715</wp:posOffset>
              </wp:positionH>
              <wp:positionV relativeFrom="paragraph">
                <wp:posOffset>0</wp:posOffset>
              </wp:positionV>
              <wp:extent cx="6744335" cy="295275"/>
              <wp:effectExtent l="0" t="0" r="0" b="0"/>
              <wp:wrapSquare wrapText="bothSides"/>
              <wp:docPr id="180496961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4335" cy="2952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710E56" w14:textId="77777777" w:rsidR="0059357B" w:rsidRDefault="0059357B">
                          <w:pPr>
                            <w:keepNext/>
                            <w:keepLines/>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EF129C" id="_x0000_t202" coordsize="21600,21600" o:spt="202" path="m,l,21600r21600,l21600,xe">
              <v:stroke joinstyle="miter"/>
              <v:path gradientshapeok="t" o:connecttype="rect"/>
            </v:shapetype>
            <v:shape id="Text Box 4" o:spid="_x0000_s1030" type="#_x0000_t202" style="position:absolute;margin-left:40.45pt;margin-top:0;width:531.05pt;height:23.25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" o:allowincell="f" stroked="f">
              <v:fill opacity="0"/>
              <v:textbox inset="0,0,0,0">
                <w:txbxContent>
                  <w:p w14:paraId="0C710E56" w14:textId="77777777" w:rsidR="0059357B" w:rsidRDefault="0059357B">
                    <w:pPr>
                      <w:keepNext/>
                      <w:keepLines/>
                      <w:rPr>
                        <w:rFonts w:ascii="Arial" w:hAnsi="Arial" w:cs="Arial"/>
                        <w:sz w:val="14"/>
                        <w:szCs w:val="14"/>
                      </w:rPr>
                    </w:pPr>
                  </w:p>
                </w:txbxContent>
              </v:textbox>
              <w10:wrap type="square"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250D"/>
    <w:multiLevelType w:val="hybridMultilevel"/>
    <w:tmpl w:val="FFFFFFFF"/>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 w15:restartNumberingAfterBreak="0">
    <w:nsid w:val="008A5218"/>
    <w:multiLevelType w:val="hybridMultilevel"/>
    <w:tmpl w:val="FFFFFFFF"/>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1A789C8"/>
    <w:multiLevelType w:val="singleLevel"/>
    <w:tmpl w:val="FFFFFFFF"/>
    <w:lvl w:ilvl="0">
      <w:numFmt w:val="bullet"/>
      <w:lvlText w:val="&gt;"/>
      <w:lvlJc w:val="left"/>
      <w:pPr>
        <w:tabs>
          <w:tab w:val="num" w:pos="288"/>
        </w:tabs>
        <w:ind w:left="648" w:hanging="288"/>
      </w:pPr>
      <w:rPr>
        <w:rFonts w:ascii="Arial" w:hAnsi="Arial"/>
        <w:snapToGrid/>
        <w:spacing w:val="-2"/>
        <w:sz w:val="20"/>
      </w:rPr>
    </w:lvl>
  </w:abstractNum>
  <w:abstractNum w:abstractNumId="3" w15:restartNumberingAfterBreak="0">
    <w:nsid w:val="026728C1"/>
    <w:multiLevelType w:val="singleLevel"/>
    <w:tmpl w:val="FFFFFFFF"/>
    <w:lvl w:ilvl="0">
      <w:numFmt w:val="bullet"/>
      <w:lvlText w:val="·"/>
      <w:lvlJc w:val="left"/>
      <w:pPr>
        <w:tabs>
          <w:tab w:val="num" w:pos="288"/>
        </w:tabs>
        <w:ind w:left="720" w:hanging="360"/>
      </w:pPr>
      <w:rPr>
        <w:rFonts w:ascii="Symbol" w:hAnsi="Symbol"/>
        <w:snapToGrid/>
        <w:spacing w:val="-3"/>
        <w:sz w:val="24"/>
      </w:rPr>
    </w:lvl>
  </w:abstractNum>
  <w:abstractNum w:abstractNumId="4" w15:restartNumberingAfterBreak="0">
    <w:nsid w:val="029E2053"/>
    <w:multiLevelType w:val="hybridMultilevel"/>
    <w:tmpl w:val="FFFFFFFF"/>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 w15:restartNumberingAfterBreak="0">
    <w:nsid w:val="085F54F6"/>
    <w:multiLevelType w:val="hybridMultilevel"/>
    <w:tmpl w:val="FFFFFFFF"/>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8E44FB"/>
    <w:multiLevelType w:val="hybridMultilevel"/>
    <w:tmpl w:val="FFFFFFFF"/>
    <w:lvl w:ilvl="0" w:tplc="9BD0093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3D0BCE"/>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FE5CA0"/>
    <w:multiLevelType w:val="hybridMultilevel"/>
    <w:tmpl w:val="FFFFFFFF"/>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CB07DF5"/>
    <w:multiLevelType w:val="hybridMultilevel"/>
    <w:tmpl w:val="FFFFFFFF"/>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434273C4"/>
    <w:multiLevelType w:val="hybridMultilevel"/>
    <w:tmpl w:val="FFFFFFFF"/>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FAA7BAA"/>
    <w:multiLevelType w:val="hybridMultilevel"/>
    <w:tmpl w:val="FFFFFFFF"/>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23E5389"/>
    <w:multiLevelType w:val="hybridMultilevel"/>
    <w:tmpl w:val="FFFFFFFF"/>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 w15:restartNumberingAfterBreak="0">
    <w:nsid w:val="6B4B6786"/>
    <w:multiLevelType w:val="hybridMultilevel"/>
    <w:tmpl w:val="FFFFFFFF"/>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 w15:restartNumberingAfterBreak="0">
    <w:nsid w:val="6E417285"/>
    <w:multiLevelType w:val="hybridMultilevel"/>
    <w:tmpl w:val="FFFFFFFF"/>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3682949"/>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16cid:durableId="232199713">
    <w:abstractNumId w:val="3"/>
  </w:num>
  <w:num w:numId="2" w16cid:durableId="327756784">
    <w:abstractNumId w:val="3"/>
    <w:lvlOverride w:ilvl="0">
      <w:lvl w:ilvl="0">
        <w:numFmt w:val="bullet"/>
        <w:lvlText w:val="·"/>
        <w:lvlJc w:val="left"/>
        <w:pPr>
          <w:tabs>
            <w:tab w:val="num" w:pos="432"/>
          </w:tabs>
          <w:ind w:left="1800"/>
        </w:pPr>
        <w:rPr>
          <w:rFonts w:ascii="Symbol" w:hAnsi="Symbol"/>
          <w:snapToGrid/>
          <w:sz w:val="24"/>
        </w:rPr>
      </w:lvl>
    </w:lvlOverride>
  </w:num>
  <w:num w:numId="3" w16cid:durableId="1654947628">
    <w:abstractNumId w:val="3"/>
    <w:lvlOverride w:ilvl="0">
      <w:lvl w:ilvl="0">
        <w:numFmt w:val="bullet"/>
        <w:lvlText w:val="·"/>
        <w:lvlJc w:val="left"/>
        <w:pPr>
          <w:tabs>
            <w:tab w:val="num" w:pos="432"/>
          </w:tabs>
          <w:ind w:left="1800"/>
        </w:pPr>
        <w:rPr>
          <w:rFonts w:ascii="Symbol" w:hAnsi="Symbol"/>
          <w:snapToGrid/>
          <w:sz w:val="24"/>
        </w:rPr>
      </w:lvl>
    </w:lvlOverride>
  </w:num>
  <w:num w:numId="4" w16cid:durableId="258757545">
    <w:abstractNumId w:val="3"/>
    <w:lvlOverride w:ilvl="0">
      <w:lvl w:ilvl="0">
        <w:numFmt w:val="bullet"/>
        <w:lvlText w:val="·"/>
        <w:lvlJc w:val="left"/>
        <w:pPr>
          <w:tabs>
            <w:tab w:val="num" w:pos="288"/>
          </w:tabs>
          <w:ind w:left="720" w:hanging="360"/>
        </w:pPr>
        <w:rPr>
          <w:rFonts w:ascii="Symbol" w:hAnsi="Symbol"/>
          <w:snapToGrid/>
          <w:spacing w:val="-1"/>
          <w:sz w:val="24"/>
        </w:rPr>
      </w:lvl>
    </w:lvlOverride>
  </w:num>
  <w:num w:numId="5" w16cid:durableId="848373775">
    <w:abstractNumId w:val="2"/>
  </w:num>
  <w:num w:numId="6" w16cid:durableId="1895921412">
    <w:abstractNumId w:val="10"/>
  </w:num>
  <w:num w:numId="7" w16cid:durableId="875435208">
    <w:abstractNumId w:val="9"/>
  </w:num>
  <w:num w:numId="8" w16cid:durableId="2072533724">
    <w:abstractNumId w:val="8"/>
  </w:num>
  <w:num w:numId="9" w16cid:durableId="1641181543">
    <w:abstractNumId w:val="4"/>
  </w:num>
  <w:num w:numId="10" w16cid:durableId="1455446753">
    <w:abstractNumId w:val="12"/>
  </w:num>
  <w:num w:numId="11" w16cid:durableId="1068772686">
    <w:abstractNumId w:val="13"/>
  </w:num>
  <w:num w:numId="12" w16cid:durableId="998578156">
    <w:abstractNumId w:val="5"/>
  </w:num>
  <w:num w:numId="13" w16cid:durableId="1710640651">
    <w:abstractNumId w:val="1"/>
  </w:num>
  <w:num w:numId="14" w16cid:durableId="1212841717">
    <w:abstractNumId w:val="0"/>
  </w:num>
  <w:num w:numId="15" w16cid:durableId="1159806641">
    <w:abstractNumId w:val="7"/>
  </w:num>
  <w:num w:numId="16" w16cid:durableId="1148547770">
    <w:abstractNumId w:val="6"/>
  </w:num>
  <w:num w:numId="17" w16cid:durableId="585918300">
    <w:abstractNumId w:val="14"/>
  </w:num>
  <w:num w:numId="18" w16cid:durableId="2081632611">
    <w:abstractNumId w:val="15"/>
  </w:num>
  <w:num w:numId="19" w16cid:durableId="17478028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3A9"/>
    <w:rsid w:val="000105A0"/>
    <w:rsid w:val="000122F0"/>
    <w:rsid w:val="0003221B"/>
    <w:rsid w:val="00042A4A"/>
    <w:rsid w:val="00054217"/>
    <w:rsid w:val="00062503"/>
    <w:rsid w:val="00070D30"/>
    <w:rsid w:val="00085F8E"/>
    <w:rsid w:val="000A6D51"/>
    <w:rsid w:val="000E3046"/>
    <w:rsid w:val="000E75F5"/>
    <w:rsid w:val="000F45A0"/>
    <w:rsid w:val="0010220E"/>
    <w:rsid w:val="001022F7"/>
    <w:rsid w:val="00105678"/>
    <w:rsid w:val="001057DF"/>
    <w:rsid w:val="00106830"/>
    <w:rsid w:val="001151A8"/>
    <w:rsid w:val="00187029"/>
    <w:rsid w:val="00196366"/>
    <w:rsid w:val="001A3C78"/>
    <w:rsid w:val="001B0C7E"/>
    <w:rsid w:val="001E6C56"/>
    <w:rsid w:val="001F1814"/>
    <w:rsid w:val="001F4D01"/>
    <w:rsid w:val="001F532C"/>
    <w:rsid w:val="001F558B"/>
    <w:rsid w:val="00222E99"/>
    <w:rsid w:val="002237BC"/>
    <w:rsid w:val="00270850"/>
    <w:rsid w:val="002877C7"/>
    <w:rsid w:val="00297569"/>
    <w:rsid w:val="002A541C"/>
    <w:rsid w:val="002D2CAB"/>
    <w:rsid w:val="002F66B4"/>
    <w:rsid w:val="00316B3B"/>
    <w:rsid w:val="003226DC"/>
    <w:rsid w:val="003417D2"/>
    <w:rsid w:val="00375983"/>
    <w:rsid w:val="003874B2"/>
    <w:rsid w:val="003A5A60"/>
    <w:rsid w:val="003C278A"/>
    <w:rsid w:val="003C4439"/>
    <w:rsid w:val="003D0339"/>
    <w:rsid w:val="003D7DBF"/>
    <w:rsid w:val="003F2AFF"/>
    <w:rsid w:val="003F4F60"/>
    <w:rsid w:val="00412B69"/>
    <w:rsid w:val="0041721E"/>
    <w:rsid w:val="00420BCE"/>
    <w:rsid w:val="00427021"/>
    <w:rsid w:val="004559D8"/>
    <w:rsid w:val="004617A6"/>
    <w:rsid w:val="00462C79"/>
    <w:rsid w:val="00473D9D"/>
    <w:rsid w:val="0049590A"/>
    <w:rsid w:val="004A0DCA"/>
    <w:rsid w:val="004A37C4"/>
    <w:rsid w:val="004B43B2"/>
    <w:rsid w:val="004E088A"/>
    <w:rsid w:val="004E13D7"/>
    <w:rsid w:val="005105AF"/>
    <w:rsid w:val="00522F79"/>
    <w:rsid w:val="005311A4"/>
    <w:rsid w:val="00543EA2"/>
    <w:rsid w:val="005663BA"/>
    <w:rsid w:val="00571E38"/>
    <w:rsid w:val="0059357B"/>
    <w:rsid w:val="005A25E8"/>
    <w:rsid w:val="005A746D"/>
    <w:rsid w:val="005B1107"/>
    <w:rsid w:val="005B45CD"/>
    <w:rsid w:val="005C3FBA"/>
    <w:rsid w:val="005C778A"/>
    <w:rsid w:val="005D546F"/>
    <w:rsid w:val="005E7C5A"/>
    <w:rsid w:val="005F6EC0"/>
    <w:rsid w:val="00611065"/>
    <w:rsid w:val="00623BD3"/>
    <w:rsid w:val="00646A45"/>
    <w:rsid w:val="00656B28"/>
    <w:rsid w:val="0065796E"/>
    <w:rsid w:val="00681163"/>
    <w:rsid w:val="006B26EF"/>
    <w:rsid w:val="006B4E77"/>
    <w:rsid w:val="006C1DFF"/>
    <w:rsid w:val="006C3BB9"/>
    <w:rsid w:val="006E6184"/>
    <w:rsid w:val="007111A6"/>
    <w:rsid w:val="00723370"/>
    <w:rsid w:val="00730E46"/>
    <w:rsid w:val="00734322"/>
    <w:rsid w:val="00751BA5"/>
    <w:rsid w:val="00777B75"/>
    <w:rsid w:val="00782C11"/>
    <w:rsid w:val="007839FD"/>
    <w:rsid w:val="007B5F19"/>
    <w:rsid w:val="007C0504"/>
    <w:rsid w:val="007C0974"/>
    <w:rsid w:val="007C3DF1"/>
    <w:rsid w:val="007E2D25"/>
    <w:rsid w:val="007E4B84"/>
    <w:rsid w:val="007E51F3"/>
    <w:rsid w:val="00823030"/>
    <w:rsid w:val="00855092"/>
    <w:rsid w:val="0086683B"/>
    <w:rsid w:val="008673EE"/>
    <w:rsid w:val="00872681"/>
    <w:rsid w:val="00875A2A"/>
    <w:rsid w:val="00896B9C"/>
    <w:rsid w:val="008A214A"/>
    <w:rsid w:val="008A7557"/>
    <w:rsid w:val="008B7635"/>
    <w:rsid w:val="008D2826"/>
    <w:rsid w:val="0090012B"/>
    <w:rsid w:val="009030E9"/>
    <w:rsid w:val="0090618C"/>
    <w:rsid w:val="00907BEA"/>
    <w:rsid w:val="0092518A"/>
    <w:rsid w:val="009271D6"/>
    <w:rsid w:val="0093603D"/>
    <w:rsid w:val="00957167"/>
    <w:rsid w:val="00960DC2"/>
    <w:rsid w:val="009A694E"/>
    <w:rsid w:val="009B1A3F"/>
    <w:rsid w:val="009C39ED"/>
    <w:rsid w:val="009D3073"/>
    <w:rsid w:val="009F2438"/>
    <w:rsid w:val="00A33EA3"/>
    <w:rsid w:val="00A50DE7"/>
    <w:rsid w:val="00A55937"/>
    <w:rsid w:val="00A70740"/>
    <w:rsid w:val="00A76900"/>
    <w:rsid w:val="00A93B6D"/>
    <w:rsid w:val="00AA50A9"/>
    <w:rsid w:val="00AC129B"/>
    <w:rsid w:val="00AE3C1C"/>
    <w:rsid w:val="00AF33A9"/>
    <w:rsid w:val="00AF3687"/>
    <w:rsid w:val="00B04847"/>
    <w:rsid w:val="00B05189"/>
    <w:rsid w:val="00B05FE2"/>
    <w:rsid w:val="00B21731"/>
    <w:rsid w:val="00B267E7"/>
    <w:rsid w:val="00B35092"/>
    <w:rsid w:val="00B411ED"/>
    <w:rsid w:val="00B6219E"/>
    <w:rsid w:val="00B73CD2"/>
    <w:rsid w:val="00B77705"/>
    <w:rsid w:val="00B80810"/>
    <w:rsid w:val="00BC1681"/>
    <w:rsid w:val="00C07B61"/>
    <w:rsid w:val="00C37EFE"/>
    <w:rsid w:val="00C85D02"/>
    <w:rsid w:val="00CA01A8"/>
    <w:rsid w:val="00CA735A"/>
    <w:rsid w:val="00CC1641"/>
    <w:rsid w:val="00CD7641"/>
    <w:rsid w:val="00D224B3"/>
    <w:rsid w:val="00D36929"/>
    <w:rsid w:val="00D44189"/>
    <w:rsid w:val="00D50CC5"/>
    <w:rsid w:val="00D571B5"/>
    <w:rsid w:val="00D72BB4"/>
    <w:rsid w:val="00D74319"/>
    <w:rsid w:val="00DA20E1"/>
    <w:rsid w:val="00DA601E"/>
    <w:rsid w:val="00DA7544"/>
    <w:rsid w:val="00DB0720"/>
    <w:rsid w:val="00DC01A7"/>
    <w:rsid w:val="00DC2FBE"/>
    <w:rsid w:val="00DF3715"/>
    <w:rsid w:val="00E07BB5"/>
    <w:rsid w:val="00E11874"/>
    <w:rsid w:val="00E218A1"/>
    <w:rsid w:val="00E32702"/>
    <w:rsid w:val="00E5124E"/>
    <w:rsid w:val="00E91405"/>
    <w:rsid w:val="00E9403E"/>
    <w:rsid w:val="00E97530"/>
    <w:rsid w:val="00EA4908"/>
    <w:rsid w:val="00EA5111"/>
    <w:rsid w:val="00EB071E"/>
    <w:rsid w:val="00EC5F85"/>
    <w:rsid w:val="00EE230C"/>
    <w:rsid w:val="00F11A38"/>
    <w:rsid w:val="00F27320"/>
    <w:rsid w:val="00F33462"/>
    <w:rsid w:val="00F354A5"/>
    <w:rsid w:val="00F52660"/>
    <w:rsid w:val="00F54429"/>
    <w:rsid w:val="00F55B83"/>
    <w:rsid w:val="00F5647F"/>
    <w:rsid w:val="00F566EA"/>
    <w:rsid w:val="00F66C05"/>
    <w:rsid w:val="00F724BD"/>
    <w:rsid w:val="00F9009F"/>
    <w:rsid w:val="00FA73E7"/>
    <w:rsid w:val="00FE6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FEEB934"/>
  <w14:defaultImageDpi w14:val="0"/>
  <w15:docId w15:val="{05D14486-9182-434D-9491-67DBE815B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kinsoku w:val="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7029"/>
    <w:pPr>
      <w:tabs>
        <w:tab w:val="center" w:pos="4680"/>
        <w:tab w:val="right" w:pos="9360"/>
      </w:tabs>
    </w:pPr>
  </w:style>
  <w:style w:type="character" w:customStyle="1" w:styleId="HeaderChar">
    <w:name w:val="Header Char"/>
    <w:basedOn w:val="DefaultParagraphFont"/>
    <w:link w:val="Header"/>
    <w:uiPriority w:val="99"/>
    <w:locked/>
    <w:rsid w:val="00187029"/>
    <w:rPr>
      <w:rFonts w:ascii="Times New Roman" w:hAnsi="Times New Roman" w:cs="Times New Roman"/>
      <w:sz w:val="24"/>
    </w:rPr>
  </w:style>
  <w:style w:type="paragraph" w:styleId="Footer">
    <w:name w:val="footer"/>
    <w:basedOn w:val="Normal"/>
    <w:link w:val="FooterChar"/>
    <w:uiPriority w:val="99"/>
    <w:unhideWhenUsed/>
    <w:rsid w:val="00187029"/>
    <w:pPr>
      <w:tabs>
        <w:tab w:val="center" w:pos="4680"/>
        <w:tab w:val="right" w:pos="9360"/>
      </w:tabs>
    </w:pPr>
  </w:style>
  <w:style w:type="character" w:customStyle="1" w:styleId="FooterChar">
    <w:name w:val="Footer Char"/>
    <w:basedOn w:val="DefaultParagraphFont"/>
    <w:link w:val="Footer"/>
    <w:uiPriority w:val="99"/>
    <w:locked/>
    <w:rsid w:val="00187029"/>
    <w:rPr>
      <w:rFonts w:ascii="Times New Roman" w:hAnsi="Times New Roman" w:cs="Times New Roman"/>
      <w:sz w:val="24"/>
    </w:rPr>
  </w:style>
  <w:style w:type="paragraph" w:styleId="ListParagraph">
    <w:name w:val="List Paragraph"/>
    <w:basedOn w:val="Normal"/>
    <w:uiPriority w:val="34"/>
    <w:qFormat/>
    <w:rsid w:val="00F52660"/>
    <w:pPr>
      <w:ind w:left="720"/>
    </w:pPr>
  </w:style>
  <w:style w:type="character" w:styleId="Hyperlink">
    <w:name w:val="Hyperlink"/>
    <w:basedOn w:val="DefaultParagraphFont"/>
    <w:uiPriority w:val="99"/>
    <w:unhideWhenUsed/>
    <w:rsid w:val="008D2826"/>
    <w:rPr>
      <w:rFonts w:cs="Times New Roman"/>
      <w:color w:val="0000FF"/>
      <w:u w:val="single"/>
    </w:rPr>
  </w:style>
  <w:style w:type="table" w:styleId="TableGrid">
    <w:name w:val="Table Grid"/>
    <w:basedOn w:val="TableNormal"/>
    <w:uiPriority w:val="39"/>
    <w:rsid w:val="0049590A"/>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9590A"/>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9590A"/>
    <w:rPr>
      <w:rFonts w:ascii="Segoe UI" w:hAnsi="Segoe UI" w:cs="Times New Roman"/>
      <w:sz w:val="18"/>
    </w:rPr>
  </w:style>
  <w:style w:type="character" w:styleId="UnresolvedMention">
    <w:name w:val="Unresolved Mention"/>
    <w:basedOn w:val="DefaultParagraphFont"/>
    <w:uiPriority w:val="99"/>
    <w:semiHidden/>
    <w:unhideWhenUsed/>
    <w:rsid w:val="0010220E"/>
    <w:rPr>
      <w:rFonts w:cs="Times New Roman"/>
      <w:color w:val="605E5C"/>
      <w:shd w:val="clear" w:color="auto" w:fill="E1DFDD"/>
    </w:rPr>
  </w:style>
  <w:style w:type="character" w:styleId="FollowedHyperlink">
    <w:name w:val="FollowedHyperlink"/>
    <w:basedOn w:val="DefaultParagraphFont"/>
    <w:uiPriority w:val="99"/>
    <w:rsid w:val="003C4439"/>
    <w:rPr>
      <w:rFonts w:cs="Times New Roman"/>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070198">
      <w:marLeft w:val="0"/>
      <w:marRight w:val="0"/>
      <w:marTop w:val="0"/>
      <w:marBottom w:val="0"/>
      <w:divBdr>
        <w:top w:val="none" w:sz="0" w:space="0" w:color="auto"/>
        <w:left w:val="none" w:sz="0" w:space="0" w:color="auto"/>
        <w:bottom w:val="none" w:sz="0" w:space="0" w:color="auto"/>
        <w:right w:val="none" w:sz="0" w:space="0" w:color="auto"/>
      </w:divBdr>
    </w:div>
    <w:div w:id="816070199">
      <w:marLeft w:val="0"/>
      <w:marRight w:val="0"/>
      <w:marTop w:val="0"/>
      <w:marBottom w:val="0"/>
      <w:divBdr>
        <w:top w:val="none" w:sz="0" w:space="0" w:color="auto"/>
        <w:left w:val="none" w:sz="0" w:space="0" w:color="auto"/>
        <w:bottom w:val="none" w:sz="0" w:space="0" w:color="auto"/>
        <w:right w:val="none" w:sz="0" w:space="0" w:color="auto"/>
      </w:divBdr>
    </w:div>
    <w:div w:id="816070200">
      <w:marLeft w:val="0"/>
      <w:marRight w:val="0"/>
      <w:marTop w:val="0"/>
      <w:marBottom w:val="0"/>
      <w:divBdr>
        <w:top w:val="none" w:sz="0" w:space="0" w:color="auto"/>
        <w:left w:val="none" w:sz="0" w:space="0" w:color="auto"/>
        <w:bottom w:val="none" w:sz="0" w:space="0" w:color="auto"/>
        <w:right w:val="none" w:sz="0" w:space="0" w:color="auto"/>
      </w:divBdr>
    </w:div>
    <w:div w:id="816070201">
      <w:marLeft w:val="0"/>
      <w:marRight w:val="0"/>
      <w:marTop w:val="0"/>
      <w:marBottom w:val="0"/>
      <w:divBdr>
        <w:top w:val="none" w:sz="0" w:space="0" w:color="auto"/>
        <w:left w:val="none" w:sz="0" w:space="0" w:color="auto"/>
        <w:bottom w:val="none" w:sz="0" w:space="0" w:color="auto"/>
        <w:right w:val="none" w:sz="0" w:space="0" w:color="auto"/>
      </w:divBdr>
    </w:div>
    <w:div w:id="8160702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fm.va.gov/til/" TargetMode="External"/><Relationship Id="rId13" Type="http://schemas.openxmlformats.org/officeDocument/2006/relationships/image" Target="media/image1.emf"/><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www.cfm.va.gov/TI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fm.va.gov/til/aeDesSubReq.asp" TargetMode="Externa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hyperlink" Target="http://www.cfm.va.gov/til/aeDesSubReq.asp"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cfm.va.gov/til/" TargetMode="External"/><Relationship Id="rId14" Type="http://schemas.openxmlformats.org/officeDocument/2006/relationships/header" Target="head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3D63F-D59E-4E7D-B9D6-E187336E9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2836</Words>
  <Characters>16435</Characters>
  <Application>Microsoft Office Word</Application>
  <DocSecurity>0</DocSecurity>
  <Lines>136</Lines>
  <Paragraphs>38</Paragraphs>
  <ScaleCrop>false</ScaleCrop>
  <Company>Veteran Affairs</Company>
  <LinksUpToDate>false</LinksUpToDate>
  <CharactersWithSpaces>19233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Pedersen, Brian P.</dc:creator>
  <cp:keywords/>
  <dc:description/>
  <cp:lastModifiedBy>Murphy, Amanda M.</cp:lastModifiedBy>
  <cp:revision>3</cp:revision>
  <dcterms:created xsi:type="dcterms:W3CDTF">2024-10-09T15:50:00Z</dcterms:created>
  <dcterms:modified xsi:type="dcterms:W3CDTF">2024-10-28T12:49:00Z</dcterms:modified>
</cp:coreProperties>
</file>